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4B34" w:rsidRPr="00364B34" w:rsidRDefault="00364B34" w:rsidP="006C3D93">
      <w:pPr>
        <w:pStyle w:val="Titolo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rPr>
          <w:rFonts w:asciiTheme="minorHAnsi" w:hAnsiTheme="minorHAnsi" w:cstheme="minorHAnsi"/>
          <w:b w:val="0"/>
        </w:rPr>
      </w:pPr>
      <w:r w:rsidRPr="00364B34">
        <w:rPr>
          <w:rFonts w:asciiTheme="minorHAnsi" w:hAnsiTheme="minorHAnsi" w:cstheme="minorHAnsi"/>
        </w:rPr>
        <w:t>CAMPEGGI ESTATE 2019</w:t>
      </w:r>
    </w:p>
    <w:p w:rsidR="00364B34" w:rsidRPr="00364B34" w:rsidRDefault="00364B34" w:rsidP="006C3D93">
      <w:pPr>
        <w:pStyle w:val="Normale1"/>
        <w:spacing w:before="100" w:beforeAutospacing="1" w:after="100" w:afterAutospacing="1"/>
        <w:contextualSpacing/>
        <w:rPr>
          <w:rFonts w:asciiTheme="minorHAnsi" w:hAnsiTheme="minorHAnsi" w:cstheme="minorHAnsi"/>
        </w:rPr>
      </w:pPr>
    </w:p>
    <w:p w:rsidR="00364B34" w:rsidRPr="00364B34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364B34">
        <w:rPr>
          <w:rFonts w:asciiTheme="minorHAnsi" w:hAnsiTheme="minorHAnsi" w:cstheme="minorHAnsi"/>
          <w:sz w:val="24"/>
          <w:szCs w:val="24"/>
        </w:rPr>
        <w:t xml:space="preserve">A Malga Prato di Sotto, in val </w:t>
      </w:r>
      <w:proofErr w:type="spellStart"/>
      <w:r w:rsidRPr="00364B34">
        <w:rPr>
          <w:rFonts w:asciiTheme="minorHAnsi" w:hAnsiTheme="minorHAnsi" w:cstheme="minorHAnsi"/>
          <w:sz w:val="24"/>
          <w:szCs w:val="24"/>
        </w:rPr>
        <w:t>Ambiez</w:t>
      </w:r>
      <w:proofErr w:type="spellEnd"/>
      <w:r w:rsidRPr="00364B34">
        <w:rPr>
          <w:rFonts w:asciiTheme="minorHAnsi" w:hAnsiTheme="minorHAnsi" w:cstheme="minorHAnsi"/>
          <w:sz w:val="24"/>
          <w:szCs w:val="24"/>
        </w:rPr>
        <w:t>, la prossima estate proponiamo 4 turni di campeggio:</w:t>
      </w:r>
    </w:p>
    <w:p w:rsidR="00364B34" w:rsidRPr="000A3913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364B34">
        <w:rPr>
          <w:rFonts w:asciiTheme="minorHAnsi" w:hAnsiTheme="minorHAnsi" w:cstheme="minorHAnsi"/>
          <w:b/>
          <w:sz w:val="24"/>
          <w:szCs w:val="24"/>
        </w:rPr>
        <w:t xml:space="preserve">1° turno - dal 06 </w:t>
      </w:r>
      <w:r w:rsidR="00B13E58">
        <w:rPr>
          <w:rFonts w:asciiTheme="minorHAnsi" w:hAnsiTheme="minorHAnsi" w:cstheme="minorHAnsi"/>
          <w:b/>
          <w:sz w:val="24"/>
          <w:szCs w:val="24"/>
        </w:rPr>
        <w:t xml:space="preserve">luglio </w:t>
      </w:r>
      <w:r w:rsidRPr="00364B34">
        <w:rPr>
          <w:rFonts w:asciiTheme="minorHAnsi" w:hAnsiTheme="minorHAnsi" w:cstheme="minorHAnsi"/>
          <w:b/>
          <w:sz w:val="24"/>
          <w:szCs w:val="24"/>
        </w:rPr>
        <w:t xml:space="preserve">al 15 luglio </w:t>
      </w:r>
      <w:r w:rsidR="00B13E58">
        <w:rPr>
          <w:rFonts w:asciiTheme="minorHAnsi" w:hAnsiTheme="minorHAnsi" w:cstheme="minorHAnsi"/>
          <w:b/>
          <w:sz w:val="24"/>
          <w:szCs w:val="24"/>
        </w:rPr>
        <w:tab/>
      </w:r>
      <w:r w:rsidR="00B13E58">
        <w:rPr>
          <w:rFonts w:asciiTheme="minorHAnsi" w:hAnsiTheme="minorHAnsi" w:cstheme="minorHAnsi"/>
          <w:b/>
          <w:sz w:val="24"/>
          <w:szCs w:val="24"/>
        </w:rPr>
        <w:tab/>
      </w:r>
      <w:r w:rsidRPr="00364B34">
        <w:rPr>
          <w:rFonts w:asciiTheme="minorHAnsi" w:hAnsiTheme="minorHAnsi" w:cstheme="minorHAnsi"/>
          <w:b/>
          <w:sz w:val="24"/>
          <w:szCs w:val="24"/>
        </w:rPr>
        <w:t xml:space="preserve">per i nati nel </w:t>
      </w:r>
      <w:r w:rsidR="00B13E58">
        <w:rPr>
          <w:rFonts w:asciiTheme="minorHAnsi" w:hAnsiTheme="minorHAnsi" w:cstheme="minorHAnsi"/>
          <w:b/>
          <w:sz w:val="24"/>
          <w:szCs w:val="24"/>
        </w:rPr>
        <w:t xml:space="preserve">2008, 2009, </w:t>
      </w:r>
      <w:r w:rsidRPr="000A3913">
        <w:rPr>
          <w:rFonts w:asciiTheme="minorHAnsi" w:hAnsiTheme="minorHAnsi" w:cstheme="minorHAnsi"/>
          <w:b/>
          <w:sz w:val="24"/>
          <w:szCs w:val="24"/>
        </w:rPr>
        <w:t>2010</w:t>
      </w:r>
    </w:p>
    <w:p w:rsidR="00364B34" w:rsidRPr="00364B34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364B34">
        <w:rPr>
          <w:rFonts w:asciiTheme="minorHAnsi" w:hAnsiTheme="minorHAnsi" w:cstheme="minorHAnsi"/>
          <w:b/>
          <w:sz w:val="24"/>
          <w:szCs w:val="24"/>
        </w:rPr>
        <w:t xml:space="preserve">2° turno - dal 15 </w:t>
      </w:r>
      <w:r w:rsidR="00B13E58">
        <w:rPr>
          <w:rFonts w:asciiTheme="minorHAnsi" w:hAnsiTheme="minorHAnsi" w:cstheme="minorHAnsi"/>
          <w:b/>
          <w:sz w:val="24"/>
          <w:szCs w:val="24"/>
        </w:rPr>
        <w:t xml:space="preserve">luglio </w:t>
      </w:r>
      <w:r w:rsidRPr="00364B34">
        <w:rPr>
          <w:rFonts w:asciiTheme="minorHAnsi" w:hAnsiTheme="minorHAnsi" w:cstheme="minorHAnsi"/>
          <w:b/>
          <w:sz w:val="24"/>
          <w:szCs w:val="24"/>
        </w:rPr>
        <w:t xml:space="preserve">al 24 luglio </w:t>
      </w:r>
      <w:r w:rsidR="00B13E58">
        <w:rPr>
          <w:rFonts w:asciiTheme="minorHAnsi" w:hAnsiTheme="minorHAnsi" w:cstheme="minorHAnsi"/>
          <w:b/>
          <w:sz w:val="24"/>
          <w:szCs w:val="24"/>
        </w:rPr>
        <w:tab/>
      </w:r>
      <w:r w:rsidR="00B13E58">
        <w:rPr>
          <w:rFonts w:asciiTheme="minorHAnsi" w:hAnsiTheme="minorHAnsi" w:cstheme="minorHAnsi"/>
          <w:b/>
          <w:sz w:val="24"/>
          <w:szCs w:val="24"/>
        </w:rPr>
        <w:tab/>
      </w:r>
      <w:r w:rsidRPr="00364B34">
        <w:rPr>
          <w:rFonts w:asciiTheme="minorHAnsi" w:hAnsiTheme="minorHAnsi" w:cstheme="minorHAnsi"/>
          <w:b/>
          <w:sz w:val="24"/>
          <w:szCs w:val="24"/>
        </w:rPr>
        <w:t xml:space="preserve">per i nati nel </w:t>
      </w:r>
      <w:r w:rsidR="000A3913" w:rsidRPr="000A3913">
        <w:rPr>
          <w:rFonts w:asciiTheme="minorHAnsi" w:hAnsiTheme="minorHAnsi" w:cstheme="minorHAnsi"/>
          <w:b/>
          <w:sz w:val="24"/>
          <w:szCs w:val="24"/>
        </w:rPr>
        <w:t>200</w:t>
      </w:r>
      <w:r w:rsidR="00B13E58">
        <w:rPr>
          <w:rFonts w:asciiTheme="minorHAnsi" w:hAnsiTheme="minorHAnsi" w:cstheme="minorHAnsi"/>
          <w:b/>
          <w:sz w:val="24"/>
          <w:szCs w:val="24"/>
        </w:rPr>
        <w:t>5</w:t>
      </w:r>
      <w:r w:rsidR="000A3913" w:rsidRPr="000A3913">
        <w:rPr>
          <w:rFonts w:asciiTheme="minorHAnsi" w:hAnsiTheme="minorHAnsi" w:cstheme="minorHAnsi"/>
          <w:b/>
          <w:sz w:val="24"/>
          <w:szCs w:val="24"/>
        </w:rPr>
        <w:t>, 200</w:t>
      </w:r>
      <w:r w:rsidR="00B13E58">
        <w:rPr>
          <w:rFonts w:asciiTheme="minorHAnsi" w:hAnsiTheme="minorHAnsi" w:cstheme="minorHAnsi"/>
          <w:b/>
          <w:sz w:val="24"/>
          <w:szCs w:val="24"/>
        </w:rPr>
        <w:t>6</w:t>
      </w:r>
      <w:r w:rsidR="000A3913">
        <w:rPr>
          <w:rFonts w:asciiTheme="minorHAnsi" w:hAnsiTheme="minorHAnsi" w:cstheme="minorHAnsi"/>
          <w:b/>
          <w:sz w:val="24"/>
          <w:szCs w:val="24"/>
        </w:rPr>
        <w:t>, 200</w:t>
      </w:r>
      <w:r w:rsidR="00B13E58">
        <w:rPr>
          <w:rFonts w:asciiTheme="minorHAnsi" w:hAnsiTheme="minorHAnsi" w:cstheme="minorHAnsi"/>
          <w:b/>
          <w:sz w:val="24"/>
          <w:szCs w:val="24"/>
        </w:rPr>
        <w:t>7</w:t>
      </w:r>
    </w:p>
    <w:p w:rsidR="00364B34" w:rsidRPr="000A3913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364B34">
        <w:rPr>
          <w:rFonts w:asciiTheme="minorHAnsi" w:hAnsiTheme="minorHAnsi" w:cstheme="minorHAnsi"/>
          <w:b/>
          <w:sz w:val="24"/>
          <w:szCs w:val="24"/>
        </w:rPr>
        <w:t xml:space="preserve">3° turno - dal 24 luglio al 02 agosto </w:t>
      </w:r>
      <w:r w:rsidR="00B13E58">
        <w:rPr>
          <w:rFonts w:asciiTheme="minorHAnsi" w:hAnsiTheme="minorHAnsi" w:cstheme="minorHAnsi"/>
          <w:b/>
          <w:sz w:val="24"/>
          <w:szCs w:val="24"/>
        </w:rPr>
        <w:tab/>
      </w:r>
      <w:r w:rsidR="00B13E58">
        <w:rPr>
          <w:rFonts w:asciiTheme="minorHAnsi" w:hAnsiTheme="minorHAnsi" w:cstheme="minorHAnsi"/>
          <w:b/>
          <w:sz w:val="24"/>
          <w:szCs w:val="24"/>
        </w:rPr>
        <w:tab/>
      </w:r>
      <w:r w:rsidRPr="00364B34">
        <w:rPr>
          <w:rFonts w:asciiTheme="minorHAnsi" w:hAnsiTheme="minorHAnsi" w:cstheme="minorHAnsi"/>
          <w:b/>
          <w:sz w:val="24"/>
          <w:szCs w:val="24"/>
        </w:rPr>
        <w:t xml:space="preserve">per i nati nel </w:t>
      </w:r>
      <w:r w:rsidR="00B13E58" w:rsidRPr="000A3913">
        <w:rPr>
          <w:rFonts w:asciiTheme="minorHAnsi" w:hAnsiTheme="minorHAnsi" w:cstheme="minorHAnsi"/>
          <w:b/>
          <w:sz w:val="24"/>
          <w:szCs w:val="24"/>
        </w:rPr>
        <w:t>200</w:t>
      </w:r>
      <w:r w:rsidR="00B13E58">
        <w:rPr>
          <w:rFonts w:asciiTheme="minorHAnsi" w:hAnsiTheme="minorHAnsi" w:cstheme="minorHAnsi"/>
          <w:b/>
          <w:sz w:val="24"/>
          <w:szCs w:val="24"/>
        </w:rPr>
        <w:t>5</w:t>
      </w:r>
      <w:r w:rsidR="00B13E58" w:rsidRPr="000A3913">
        <w:rPr>
          <w:rFonts w:asciiTheme="minorHAnsi" w:hAnsiTheme="minorHAnsi" w:cstheme="minorHAnsi"/>
          <w:b/>
          <w:sz w:val="24"/>
          <w:szCs w:val="24"/>
        </w:rPr>
        <w:t>, 200</w:t>
      </w:r>
      <w:r w:rsidR="00B13E58">
        <w:rPr>
          <w:rFonts w:asciiTheme="minorHAnsi" w:hAnsiTheme="minorHAnsi" w:cstheme="minorHAnsi"/>
          <w:b/>
          <w:sz w:val="24"/>
          <w:szCs w:val="24"/>
        </w:rPr>
        <w:t>6, 2007</w:t>
      </w:r>
    </w:p>
    <w:p w:rsidR="00364B34" w:rsidRPr="00364B34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364B34">
        <w:rPr>
          <w:rFonts w:asciiTheme="minorHAnsi" w:hAnsiTheme="minorHAnsi" w:cstheme="minorHAnsi"/>
          <w:b/>
          <w:sz w:val="24"/>
          <w:szCs w:val="24"/>
        </w:rPr>
        <w:t>4° turno - dal 02</w:t>
      </w:r>
      <w:r w:rsidR="00B13E58">
        <w:rPr>
          <w:rFonts w:asciiTheme="minorHAnsi" w:hAnsiTheme="minorHAnsi" w:cstheme="minorHAnsi"/>
          <w:b/>
          <w:sz w:val="24"/>
          <w:szCs w:val="24"/>
        </w:rPr>
        <w:t xml:space="preserve"> agosto</w:t>
      </w:r>
      <w:r w:rsidRPr="00364B34">
        <w:rPr>
          <w:rFonts w:asciiTheme="minorHAnsi" w:hAnsiTheme="minorHAnsi" w:cstheme="minorHAnsi"/>
          <w:b/>
          <w:sz w:val="24"/>
          <w:szCs w:val="24"/>
        </w:rPr>
        <w:t xml:space="preserve"> al 11 agosto </w:t>
      </w:r>
      <w:r w:rsidR="00B13E58">
        <w:rPr>
          <w:rFonts w:asciiTheme="minorHAnsi" w:hAnsiTheme="minorHAnsi" w:cstheme="minorHAnsi"/>
          <w:b/>
          <w:sz w:val="24"/>
          <w:szCs w:val="24"/>
        </w:rPr>
        <w:tab/>
      </w:r>
      <w:r w:rsidRPr="00364B34">
        <w:rPr>
          <w:rFonts w:asciiTheme="minorHAnsi" w:hAnsiTheme="minorHAnsi" w:cstheme="minorHAnsi"/>
          <w:b/>
          <w:sz w:val="24"/>
          <w:szCs w:val="24"/>
        </w:rPr>
        <w:t xml:space="preserve">per i nati nel </w:t>
      </w:r>
      <w:r w:rsidR="00B13E58">
        <w:rPr>
          <w:rFonts w:asciiTheme="minorHAnsi" w:hAnsiTheme="minorHAnsi" w:cstheme="minorHAnsi"/>
          <w:b/>
          <w:sz w:val="24"/>
          <w:szCs w:val="24"/>
        </w:rPr>
        <w:t>2002, 2003</w:t>
      </w:r>
      <w:r w:rsidR="000A3913">
        <w:rPr>
          <w:rFonts w:asciiTheme="minorHAnsi" w:hAnsiTheme="minorHAnsi" w:cstheme="minorHAnsi"/>
          <w:b/>
          <w:sz w:val="24"/>
          <w:szCs w:val="24"/>
        </w:rPr>
        <w:t>, 200</w:t>
      </w:r>
      <w:r w:rsidR="00B13E58">
        <w:rPr>
          <w:rFonts w:asciiTheme="minorHAnsi" w:hAnsiTheme="minorHAnsi" w:cstheme="minorHAnsi"/>
          <w:b/>
          <w:sz w:val="24"/>
          <w:szCs w:val="24"/>
        </w:rPr>
        <w:t>4</w:t>
      </w:r>
    </w:p>
    <w:p w:rsidR="00364B34" w:rsidRPr="00364B34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364B34">
        <w:rPr>
          <w:rFonts w:asciiTheme="minorHAnsi" w:hAnsiTheme="minorHAnsi" w:cstheme="minorHAnsi"/>
          <w:sz w:val="24"/>
          <w:szCs w:val="24"/>
        </w:rPr>
        <w:tab/>
        <w:t xml:space="preserve">Il terzo turno prevede </w:t>
      </w:r>
      <w:r w:rsidRPr="00364B34">
        <w:rPr>
          <w:rFonts w:asciiTheme="minorHAnsi" w:hAnsiTheme="minorHAnsi" w:cstheme="minorHAnsi"/>
          <w:b/>
          <w:sz w:val="24"/>
          <w:szCs w:val="24"/>
        </w:rPr>
        <w:t>una</w:t>
      </w:r>
      <w:r w:rsidRPr="00364B34">
        <w:rPr>
          <w:rFonts w:asciiTheme="minorHAnsi" w:hAnsiTheme="minorHAnsi" w:cstheme="minorHAnsi"/>
          <w:sz w:val="24"/>
          <w:szCs w:val="24"/>
        </w:rPr>
        <w:t xml:space="preserve"> escursione con pernottamento in rifugio.</w:t>
      </w:r>
    </w:p>
    <w:p w:rsidR="00364B34" w:rsidRPr="00364B34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364B34">
        <w:rPr>
          <w:rFonts w:asciiTheme="minorHAnsi" w:hAnsiTheme="minorHAnsi" w:cstheme="minorHAnsi"/>
          <w:sz w:val="24"/>
          <w:szCs w:val="24"/>
        </w:rPr>
        <w:tab/>
        <w:t xml:space="preserve">Il quarto turno prevede </w:t>
      </w:r>
      <w:r w:rsidRPr="00364B34">
        <w:rPr>
          <w:rFonts w:asciiTheme="minorHAnsi" w:hAnsiTheme="minorHAnsi" w:cstheme="minorHAnsi"/>
          <w:b/>
          <w:sz w:val="24"/>
          <w:szCs w:val="24"/>
        </w:rPr>
        <w:t>due</w:t>
      </w:r>
      <w:r w:rsidRPr="00364B34">
        <w:rPr>
          <w:rFonts w:asciiTheme="minorHAnsi" w:hAnsiTheme="minorHAnsi" w:cstheme="minorHAnsi"/>
          <w:sz w:val="24"/>
          <w:szCs w:val="24"/>
        </w:rPr>
        <w:t xml:space="preserve"> escursioni con pernottamento nei rifugi.</w:t>
      </w:r>
    </w:p>
    <w:p w:rsidR="00364B34" w:rsidRPr="00364B34" w:rsidRDefault="00364B34" w:rsidP="006C3D93">
      <w:pPr>
        <w:pStyle w:val="Titolo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Cs w:val="0"/>
          <w:sz w:val="20"/>
        </w:rPr>
      </w:pPr>
    </w:p>
    <w:p w:rsidR="00364B34" w:rsidRPr="00364B34" w:rsidRDefault="00364B34" w:rsidP="006C3D93">
      <w:pPr>
        <w:pStyle w:val="Titolo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364B34">
        <w:rPr>
          <w:rFonts w:asciiTheme="minorHAnsi" w:hAnsiTheme="minorHAnsi" w:cstheme="minorHAnsi"/>
          <w:sz w:val="28"/>
          <w:szCs w:val="28"/>
        </w:rPr>
        <w:t>QUOTA DI PARTECIPAZIONE</w:t>
      </w:r>
    </w:p>
    <w:p w:rsidR="00364B34" w:rsidRPr="00364B34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364B34">
        <w:rPr>
          <w:rFonts w:asciiTheme="minorHAnsi" w:hAnsiTheme="minorHAnsi" w:cstheme="minorHAnsi"/>
          <w:b/>
          <w:sz w:val="24"/>
          <w:szCs w:val="24"/>
        </w:rPr>
        <w:t xml:space="preserve">Euro 300,00 per il 1° TURNO </w:t>
      </w:r>
    </w:p>
    <w:p w:rsidR="00364B34" w:rsidRPr="00364B34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364B34">
        <w:rPr>
          <w:rFonts w:asciiTheme="minorHAnsi" w:hAnsiTheme="minorHAnsi" w:cstheme="minorHAnsi"/>
          <w:b/>
          <w:sz w:val="24"/>
          <w:szCs w:val="24"/>
        </w:rPr>
        <w:t>Euro 300,00 per il 2° TURNO</w:t>
      </w:r>
    </w:p>
    <w:p w:rsidR="00364B34" w:rsidRPr="00364B34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364B34">
        <w:rPr>
          <w:rFonts w:asciiTheme="minorHAnsi" w:hAnsiTheme="minorHAnsi" w:cstheme="minorHAnsi"/>
          <w:b/>
          <w:sz w:val="24"/>
          <w:szCs w:val="24"/>
        </w:rPr>
        <w:t>Euro 3</w:t>
      </w:r>
      <w:r>
        <w:rPr>
          <w:rFonts w:asciiTheme="minorHAnsi" w:hAnsiTheme="minorHAnsi" w:cstheme="minorHAnsi"/>
          <w:b/>
          <w:sz w:val="24"/>
          <w:szCs w:val="24"/>
        </w:rPr>
        <w:t>00</w:t>
      </w:r>
      <w:r w:rsidRPr="00364B34">
        <w:rPr>
          <w:rFonts w:asciiTheme="minorHAnsi" w:hAnsiTheme="minorHAnsi" w:cstheme="minorHAnsi"/>
          <w:b/>
          <w:sz w:val="24"/>
          <w:szCs w:val="24"/>
        </w:rPr>
        <w:t xml:space="preserve">,00 per il 3° TURNO </w:t>
      </w:r>
      <w:r>
        <w:rPr>
          <w:rFonts w:asciiTheme="minorHAnsi" w:hAnsiTheme="minorHAnsi" w:cstheme="minorHAnsi"/>
          <w:b/>
          <w:sz w:val="24"/>
          <w:szCs w:val="24"/>
        </w:rPr>
        <w:t xml:space="preserve">+ </w:t>
      </w:r>
      <w:r w:rsidRPr="00364B34">
        <w:rPr>
          <w:rFonts w:asciiTheme="minorHAnsi" w:hAnsiTheme="minorHAnsi" w:cstheme="minorHAnsi"/>
          <w:b/>
          <w:sz w:val="24"/>
          <w:szCs w:val="24"/>
        </w:rPr>
        <w:t xml:space="preserve">€ 45,00 </w:t>
      </w:r>
      <w:r>
        <w:rPr>
          <w:rFonts w:asciiTheme="minorHAnsi" w:hAnsiTheme="minorHAnsi" w:cstheme="minorHAnsi"/>
          <w:b/>
          <w:sz w:val="24"/>
          <w:szCs w:val="24"/>
        </w:rPr>
        <w:t xml:space="preserve">quota per </w:t>
      </w:r>
      <w:r w:rsidR="00CA085A">
        <w:rPr>
          <w:rFonts w:asciiTheme="minorHAnsi" w:hAnsiTheme="minorHAnsi" w:cstheme="minorHAnsi"/>
          <w:b/>
          <w:sz w:val="24"/>
          <w:szCs w:val="24"/>
        </w:rPr>
        <w:t xml:space="preserve">1 </w:t>
      </w:r>
      <w:r>
        <w:rPr>
          <w:rFonts w:asciiTheme="minorHAnsi" w:hAnsiTheme="minorHAnsi" w:cstheme="minorHAnsi"/>
          <w:b/>
          <w:sz w:val="24"/>
          <w:szCs w:val="24"/>
        </w:rPr>
        <w:t>escursione</w:t>
      </w:r>
      <w:r w:rsidR="00A76C7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76C7C" w:rsidRPr="00A76C7C">
        <w:rPr>
          <w:rFonts w:asciiTheme="minorHAnsi" w:hAnsiTheme="minorHAnsi" w:cstheme="minorHAnsi"/>
          <w:b/>
          <w:sz w:val="24"/>
          <w:szCs w:val="24"/>
        </w:rPr>
        <w:t>con pernottamento nei rifugi</w:t>
      </w:r>
    </w:p>
    <w:p w:rsidR="00364B34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364B34">
        <w:rPr>
          <w:rFonts w:asciiTheme="minorHAnsi" w:hAnsiTheme="minorHAnsi" w:cstheme="minorHAnsi"/>
          <w:b/>
          <w:sz w:val="24"/>
          <w:szCs w:val="24"/>
        </w:rPr>
        <w:t>Euro 3</w:t>
      </w:r>
      <w:r>
        <w:rPr>
          <w:rFonts w:asciiTheme="minorHAnsi" w:hAnsiTheme="minorHAnsi" w:cstheme="minorHAnsi"/>
          <w:b/>
          <w:sz w:val="24"/>
          <w:szCs w:val="24"/>
        </w:rPr>
        <w:t>0</w:t>
      </w:r>
      <w:r w:rsidRPr="00364B34">
        <w:rPr>
          <w:rFonts w:asciiTheme="minorHAnsi" w:hAnsiTheme="minorHAnsi" w:cstheme="minorHAnsi"/>
          <w:b/>
          <w:sz w:val="24"/>
          <w:szCs w:val="24"/>
        </w:rPr>
        <w:t xml:space="preserve">0,00 per il 4° TURNO </w:t>
      </w:r>
      <w:r>
        <w:rPr>
          <w:rFonts w:asciiTheme="minorHAnsi" w:hAnsiTheme="minorHAnsi" w:cstheme="minorHAnsi"/>
          <w:b/>
          <w:sz w:val="24"/>
          <w:szCs w:val="24"/>
        </w:rPr>
        <w:t xml:space="preserve">+ </w:t>
      </w:r>
      <w:r w:rsidRPr="00364B34">
        <w:rPr>
          <w:rFonts w:asciiTheme="minorHAnsi" w:hAnsiTheme="minorHAnsi" w:cstheme="minorHAnsi"/>
          <w:b/>
          <w:sz w:val="24"/>
          <w:szCs w:val="24"/>
        </w:rPr>
        <w:t>€ 90,00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364B34">
        <w:rPr>
          <w:rFonts w:asciiTheme="minorHAnsi" w:hAnsiTheme="minorHAnsi" w:cstheme="minorHAnsi"/>
          <w:b/>
          <w:sz w:val="24"/>
          <w:szCs w:val="24"/>
        </w:rPr>
        <w:t>quot</w:t>
      </w:r>
      <w:r>
        <w:rPr>
          <w:rFonts w:asciiTheme="minorHAnsi" w:hAnsiTheme="minorHAnsi" w:cstheme="minorHAnsi"/>
          <w:b/>
          <w:sz w:val="24"/>
          <w:szCs w:val="24"/>
        </w:rPr>
        <w:t>a</w:t>
      </w:r>
      <w:r w:rsidRPr="00364B34">
        <w:rPr>
          <w:rFonts w:asciiTheme="minorHAnsi" w:hAnsiTheme="minorHAnsi" w:cstheme="minorHAnsi"/>
          <w:b/>
          <w:sz w:val="24"/>
          <w:szCs w:val="24"/>
        </w:rPr>
        <w:t xml:space="preserve"> per 2 escursioni</w:t>
      </w:r>
      <w:r w:rsidR="00A76C7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76C7C" w:rsidRPr="00A76C7C">
        <w:rPr>
          <w:rFonts w:asciiTheme="minorHAnsi" w:hAnsiTheme="minorHAnsi" w:cstheme="minorHAnsi"/>
          <w:b/>
          <w:sz w:val="24"/>
          <w:szCs w:val="24"/>
        </w:rPr>
        <w:t>con pernottamento nei rifugi</w:t>
      </w:r>
    </w:p>
    <w:p w:rsidR="00364B34" w:rsidRPr="00364B34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2"/>
        </w:rPr>
      </w:pPr>
    </w:p>
    <w:p w:rsidR="00364B34" w:rsidRPr="00364B34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  <w:r w:rsidRPr="00364B34">
        <w:rPr>
          <w:rFonts w:asciiTheme="minorHAnsi" w:hAnsiTheme="minorHAnsi" w:cstheme="minorHAnsi"/>
          <w:b/>
        </w:rPr>
        <w:t xml:space="preserve">RESIDENTI FUORI PROVINCIA: </w:t>
      </w:r>
      <w:r w:rsidRPr="009E3CA4">
        <w:rPr>
          <w:rFonts w:asciiTheme="minorHAnsi" w:hAnsiTheme="minorHAnsi" w:cstheme="minorHAnsi"/>
          <w:sz w:val="24"/>
          <w:szCs w:val="24"/>
        </w:rPr>
        <w:t>Euro 360,00</w:t>
      </w:r>
      <w:r w:rsidR="009E3CA4" w:rsidRPr="009E3CA4">
        <w:rPr>
          <w:rFonts w:asciiTheme="minorHAnsi" w:hAnsiTheme="minorHAnsi" w:cstheme="minorHAnsi"/>
          <w:sz w:val="24"/>
          <w:szCs w:val="24"/>
        </w:rPr>
        <w:t>, quota base per tutti i turni, +</w:t>
      </w:r>
      <w:r w:rsidRPr="009E3CA4">
        <w:rPr>
          <w:rFonts w:asciiTheme="minorHAnsi" w:hAnsiTheme="minorHAnsi" w:cstheme="minorHAnsi"/>
          <w:sz w:val="24"/>
          <w:szCs w:val="24"/>
        </w:rPr>
        <w:t xml:space="preserve"> </w:t>
      </w:r>
      <w:r w:rsidR="009E3CA4" w:rsidRPr="009E3CA4">
        <w:rPr>
          <w:rFonts w:asciiTheme="minorHAnsi" w:hAnsiTheme="minorHAnsi" w:cstheme="minorHAnsi"/>
          <w:sz w:val="24"/>
          <w:szCs w:val="24"/>
        </w:rPr>
        <w:t>€ 45,00</w:t>
      </w:r>
      <w:r w:rsidR="009E3CA4">
        <w:rPr>
          <w:rFonts w:asciiTheme="minorHAnsi" w:hAnsiTheme="minorHAnsi" w:cstheme="minorHAnsi"/>
          <w:sz w:val="24"/>
          <w:szCs w:val="24"/>
        </w:rPr>
        <w:t xml:space="preserve"> </w:t>
      </w:r>
      <w:r w:rsidRPr="009E3CA4">
        <w:rPr>
          <w:rFonts w:asciiTheme="minorHAnsi" w:hAnsiTheme="minorHAnsi" w:cstheme="minorHAnsi"/>
          <w:sz w:val="24"/>
          <w:szCs w:val="24"/>
        </w:rPr>
        <w:t xml:space="preserve">per il </w:t>
      </w:r>
      <w:r w:rsidR="009E3CA4">
        <w:rPr>
          <w:rFonts w:asciiTheme="minorHAnsi" w:hAnsiTheme="minorHAnsi" w:cstheme="minorHAnsi"/>
          <w:sz w:val="24"/>
          <w:szCs w:val="24"/>
        </w:rPr>
        <w:t>3</w:t>
      </w:r>
      <w:r w:rsidRPr="009E3CA4">
        <w:rPr>
          <w:rFonts w:asciiTheme="minorHAnsi" w:hAnsiTheme="minorHAnsi" w:cstheme="minorHAnsi"/>
          <w:sz w:val="24"/>
          <w:szCs w:val="24"/>
        </w:rPr>
        <w:t xml:space="preserve">° </w:t>
      </w:r>
      <w:r w:rsidR="009E3CA4">
        <w:rPr>
          <w:rFonts w:asciiTheme="minorHAnsi" w:hAnsiTheme="minorHAnsi" w:cstheme="minorHAnsi"/>
          <w:sz w:val="24"/>
          <w:szCs w:val="24"/>
        </w:rPr>
        <w:t xml:space="preserve">turno (complessivamente </w:t>
      </w:r>
      <w:r w:rsidR="009E3CA4" w:rsidRPr="009E3CA4">
        <w:rPr>
          <w:rFonts w:asciiTheme="minorHAnsi" w:hAnsiTheme="minorHAnsi" w:cstheme="minorHAnsi"/>
          <w:sz w:val="24"/>
          <w:szCs w:val="24"/>
        </w:rPr>
        <w:t>€ 4</w:t>
      </w:r>
      <w:r w:rsidR="009E3CA4">
        <w:rPr>
          <w:rFonts w:asciiTheme="minorHAnsi" w:hAnsiTheme="minorHAnsi" w:cstheme="minorHAnsi"/>
          <w:sz w:val="24"/>
          <w:szCs w:val="24"/>
        </w:rPr>
        <w:t>0</w:t>
      </w:r>
      <w:r w:rsidR="009E3CA4" w:rsidRPr="009E3CA4">
        <w:rPr>
          <w:rFonts w:asciiTheme="minorHAnsi" w:hAnsiTheme="minorHAnsi" w:cstheme="minorHAnsi"/>
          <w:sz w:val="24"/>
          <w:szCs w:val="24"/>
        </w:rPr>
        <w:t>5,00</w:t>
      </w:r>
      <w:r w:rsidR="009E3CA4">
        <w:rPr>
          <w:rFonts w:asciiTheme="minorHAnsi" w:hAnsiTheme="minorHAnsi" w:cstheme="minorHAnsi"/>
          <w:sz w:val="24"/>
          <w:szCs w:val="24"/>
        </w:rPr>
        <w:t xml:space="preserve">) </w:t>
      </w:r>
      <w:r w:rsidRPr="009E3CA4">
        <w:rPr>
          <w:rFonts w:asciiTheme="minorHAnsi" w:hAnsiTheme="minorHAnsi" w:cstheme="minorHAnsi"/>
          <w:sz w:val="24"/>
          <w:szCs w:val="24"/>
        </w:rPr>
        <w:t xml:space="preserve">e </w:t>
      </w:r>
      <w:r w:rsidR="009E3CA4">
        <w:rPr>
          <w:rFonts w:asciiTheme="minorHAnsi" w:hAnsiTheme="minorHAnsi" w:cstheme="minorHAnsi"/>
          <w:sz w:val="24"/>
          <w:szCs w:val="24"/>
        </w:rPr>
        <w:t xml:space="preserve">+ </w:t>
      </w:r>
      <w:r w:rsidR="009E3CA4" w:rsidRPr="009E3CA4">
        <w:rPr>
          <w:rFonts w:asciiTheme="minorHAnsi" w:hAnsiTheme="minorHAnsi" w:cstheme="minorHAnsi"/>
          <w:sz w:val="24"/>
          <w:szCs w:val="24"/>
        </w:rPr>
        <w:t>€ 90,00 per il 4</w:t>
      </w:r>
      <w:r w:rsidRPr="009E3CA4">
        <w:rPr>
          <w:rFonts w:asciiTheme="minorHAnsi" w:hAnsiTheme="minorHAnsi" w:cstheme="minorHAnsi"/>
          <w:sz w:val="24"/>
          <w:szCs w:val="24"/>
        </w:rPr>
        <w:t>° turno</w:t>
      </w:r>
      <w:r w:rsidR="009E3CA4">
        <w:rPr>
          <w:rFonts w:asciiTheme="minorHAnsi" w:hAnsiTheme="minorHAnsi" w:cstheme="minorHAnsi"/>
          <w:sz w:val="24"/>
          <w:szCs w:val="24"/>
        </w:rPr>
        <w:t xml:space="preserve"> (complessivamente </w:t>
      </w:r>
      <w:r w:rsidR="009E3CA4" w:rsidRPr="009E3CA4">
        <w:rPr>
          <w:rFonts w:asciiTheme="minorHAnsi" w:hAnsiTheme="minorHAnsi" w:cstheme="minorHAnsi"/>
          <w:sz w:val="24"/>
          <w:szCs w:val="24"/>
        </w:rPr>
        <w:t>€ 45</w:t>
      </w:r>
      <w:r w:rsidR="009E3CA4">
        <w:rPr>
          <w:rFonts w:asciiTheme="minorHAnsi" w:hAnsiTheme="minorHAnsi" w:cstheme="minorHAnsi"/>
          <w:sz w:val="24"/>
          <w:szCs w:val="24"/>
        </w:rPr>
        <w:t>0</w:t>
      </w:r>
      <w:r w:rsidR="009E3CA4" w:rsidRPr="009E3CA4">
        <w:rPr>
          <w:rFonts w:asciiTheme="minorHAnsi" w:hAnsiTheme="minorHAnsi" w:cstheme="minorHAnsi"/>
          <w:sz w:val="24"/>
          <w:szCs w:val="24"/>
        </w:rPr>
        <w:t>,00</w:t>
      </w:r>
      <w:r w:rsidR="009E3CA4">
        <w:rPr>
          <w:rFonts w:asciiTheme="minorHAnsi" w:hAnsiTheme="minorHAnsi" w:cstheme="minorHAnsi"/>
          <w:sz w:val="24"/>
          <w:szCs w:val="24"/>
        </w:rPr>
        <w:t>)</w:t>
      </w:r>
      <w:r w:rsidRPr="009E3CA4">
        <w:rPr>
          <w:rFonts w:asciiTheme="minorHAnsi" w:hAnsiTheme="minorHAnsi" w:cstheme="minorHAnsi"/>
          <w:sz w:val="24"/>
          <w:szCs w:val="24"/>
        </w:rPr>
        <w:t>.</w:t>
      </w:r>
    </w:p>
    <w:p w:rsidR="00364B34" w:rsidRPr="00364B34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2"/>
        </w:rPr>
      </w:pPr>
    </w:p>
    <w:p w:rsidR="00364B34" w:rsidRPr="00CA085A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CA085A">
        <w:rPr>
          <w:rFonts w:asciiTheme="minorHAnsi" w:hAnsiTheme="minorHAnsi" w:cstheme="minorHAnsi"/>
          <w:sz w:val="24"/>
          <w:szCs w:val="24"/>
        </w:rPr>
        <w:t>Nel caso in cui le escursioni con pernottamento nei rifugi non venissero effettuate (</w:t>
      </w:r>
      <w:r w:rsidR="0022585A">
        <w:rPr>
          <w:rFonts w:asciiTheme="minorHAnsi" w:hAnsiTheme="minorHAnsi" w:cstheme="minorHAnsi"/>
          <w:sz w:val="24"/>
          <w:szCs w:val="24"/>
        </w:rPr>
        <w:t xml:space="preserve">es. </w:t>
      </w:r>
      <w:r w:rsidRPr="00CA085A">
        <w:rPr>
          <w:rFonts w:asciiTheme="minorHAnsi" w:hAnsiTheme="minorHAnsi" w:cstheme="minorHAnsi"/>
          <w:sz w:val="24"/>
          <w:szCs w:val="24"/>
        </w:rPr>
        <w:t>maltempo</w:t>
      </w:r>
      <w:r w:rsidR="0022585A">
        <w:rPr>
          <w:rFonts w:asciiTheme="minorHAnsi" w:hAnsiTheme="minorHAnsi" w:cstheme="minorHAnsi"/>
          <w:sz w:val="24"/>
          <w:szCs w:val="24"/>
        </w:rPr>
        <w:t xml:space="preserve"> o</w:t>
      </w:r>
      <w:r w:rsidRPr="00CA085A">
        <w:rPr>
          <w:rFonts w:asciiTheme="minorHAnsi" w:hAnsiTheme="minorHAnsi" w:cstheme="minorHAnsi"/>
          <w:sz w:val="24"/>
          <w:szCs w:val="24"/>
        </w:rPr>
        <w:t xml:space="preserve"> problemi </w:t>
      </w:r>
      <w:r w:rsidR="0022585A">
        <w:rPr>
          <w:rFonts w:asciiTheme="minorHAnsi" w:hAnsiTheme="minorHAnsi" w:cstheme="minorHAnsi"/>
          <w:sz w:val="24"/>
          <w:szCs w:val="24"/>
        </w:rPr>
        <w:t xml:space="preserve">indipendenti dall’organizzazione, </w:t>
      </w:r>
      <w:r w:rsidRPr="00CA085A">
        <w:rPr>
          <w:rFonts w:asciiTheme="minorHAnsi" w:hAnsiTheme="minorHAnsi" w:cstheme="minorHAnsi"/>
          <w:sz w:val="24"/>
          <w:szCs w:val="24"/>
        </w:rPr>
        <w:t>ecc.) le rispettive quote di partecipazione saranno rimborsate. E’ necessario per questo indicare sul modulo di iscrizione il codice IBAN (27 caratteri) del c/c sul quale versare le quote spettanti.</w:t>
      </w:r>
    </w:p>
    <w:p w:rsidR="00364B34" w:rsidRPr="00CA085A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CA085A">
        <w:rPr>
          <w:rFonts w:asciiTheme="minorHAnsi" w:hAnsiTheme="minorHAnsi" w:cstheme="minorHAnsi"/>
          <w:sz w:val="24"/>
          <w:szCs w:val="24"/>
        </w:rPr>
        <w:t xml:space="preserve">La quota di partecipazione comprende: - tesseramento al Gruppo sportivo escursionismo Cristo Re - assicurazione infortuni durante il campeggio e per eventuali escursioni organizzate in periodi diversi dal campeggio - trasporto dei bagagli da </w:t>
      </w:r>
      <w:proofErr w:type="spellStart"/>
      <w:r w:rsidRPr="00CA085A">
        <w:rPr>
          <w:rFonts w:asciiTheme="minorHAnsi" w:hAnsiTheme="minorHAnsi" w:cstheme="minorHAnsi"/>
          <w:sz w:val="24"/>
          <w:szCs w:val="24"/>
        </w:rPr>
        <w:t>Baesa</w:t>
      </w:r>
      <w:proofErr w:type="spellEnd"/>
      <w:r w:rsidRPr="00CA085A">
        <w:rPr>
          <w:rFonts w:asciiTheme="minorHAnsi" w:hAnsiTheme="minorHAnsi" w:cstheme="minorHAnsi"/>
          <w:sz w:val="24"/>
          <w:szCs w:val="24"/>
        </w:rPr>
        <w:t xml:space="preserve"> a Malga Prato di sotto e ritorno.</w:t>
      </w:r>
    </w:p>
    <w:p w:rsidR="00364B34" w:rsidRPr="00CA085A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CA085A">
        <w:rPr>
          <w:rFonts w:asciiTheme="minorHAnsi" w:hAnsiTheme="minorHAnsi" w:cstheme="minorHAnsi"/>
          <w:b/>
          <w:sz w:val="24"/>
          <w:szCs w:val="24"/>
        </w:rPr>
        <w:t xml:space="preserve">E’ possibile ottenere, a sostegno della spesa per l’invio di minori in soggiorni estivi, un contributo economico (calcolato sulla base dell’indicatore della situazione economico-equivalente “ISEE”) dalla Fondazione Crosina Sartori </w:t>
      </w:r>
      <w:proofErr w:type="spellStart"/>
      <w:r w:rsidRPr="00CA085A">
        <w:rPr>
          <w:rFonts w:asciiTheme="minorHAnsi" w:hAnsiTheme="minorHAnsi" w:cstheme="minorHAnsi"/>
          <w:b/>
          <w:sz w:val="24"/>
          <w:szCs w:val="24"/>
        </w:rPr>
        <w:t>Cloch</w:t>
      </w:r>
      <w:proofErr w:type="spellEnd"/>
      <w:r w:rsidRPr="00CA085A">
        <w:rPr>
          <w:rFonts w:asciiTheme="minorHAnsi" w:hAnsiTheme="minorHAnsi" w:cstheme="minorHAnsi"/>
          <w:b/>
          <w:sz w:val="24"/>
          <w:szCs w:val="24"/>
        </w:rPr>
        <w:t>. L’eventuale domanda di contributo sarà raccolta dal nostro Gruppo sportivo.</w:t>
      </w:r>
    </w:p>
    <w:p w:rsidR="00364B34" w:rsidRPr="00CA085A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CA085A">
        <w:rPr>
          <w:rFonts w:asciiTheme="minorHAnsi" w:hAnsiTheme="minorHAnsi" w:cstheme="minorHAnsi"/>
          <w:b/>
          <w:sz w:val="24"/>
          <w:szCs w:val="24"/>
        </w:rPr>
        <w:t>Non si accettano buoni di servizio.</w:t>
      </w:r>
    </w:p>
    <w:p w:rsidR="008425F8" w:rsidRDefault="008425F8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br w:type="page"/>
      </w:r>
    </w:p>
    <w:p w:rsidR="00364B34" w:rsidRPr="00364B34" w:rsidRDefault="00364B34" w:rsidP="006C3D93">
      <w:pPr>
        <w:pStyle w:val="Titolo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rPr>
          <w:rFonts w:asciiTheme="minorHAnsi" w:hAnsiTheme="minorHAnsi" w:cstheme="minorHAnsi"/>
          <w:b w:val="0"/>
        </w:rPr>
      </w:pPr>
      <w:r w:rsidRPr="00364B34">
        <w:rPr>
          <w:rFonts w:asciiTheme="minorHAnsi" w:hAnsiTheme="minorHAnsi" w:cstheme="minorHAnsi"/>
        </w:rPr>
        <w:lastRenderedPageBreak/>
        <w:t>ISCRIZIONI</w:t>
      </w:r>
    </w:p>
    <w:p w:rsidR="00364B34" w:rsidRPr="00364B34" w:rsidRDefault="00364B34" w:rsidP="006C3D93">
      <w:pPr>
        <w:pStyle w:val="Titolo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rPr>
          <w:rFonts w:asciiTheme="minorHAnsi" w:hAnsiTheme="minorHAnsi" w:cstheme="minorHAnsi"/>
          <w:b w:val="0"/>
        </w:rPr>
      </w:pPr>
      <w:r w:rsidRPr="00364B34">
        <w:rPr>
          <w:rFonts w:asciiTheme="minorHAnsi" w:hAnsiTheme="minorHAnsi" w:cstheme="minorHAnsi"/>
        </w:rPr>
        <w:t xml:space="preserve">! ! ! !  ATTENZIONE </w:t>
      </w:r>
      <w:proofErr w:type="gramStart"/>
      <w:r w:rsidRPr="00364B34">
        <w:rPr>
          <w:rFonts w:asciiTheme="minorHAnsi" w:hAnsiTheme="minorHAnsi" w:cstheme="minorHAnsi"/>
        </w:rPr>
        <w:t xml:space="preserve">  !</w:t>
      </w:r>
      <w:proofErr w:type="gramEnd"/>
      <w:r w:rsidRPr="00364B34">
        <w:rPr>
          <w:rFonts w:asciiTheme="minorHAnsi" w:hAnsiTheme="minorHAnsi" w:cstheme="minorHAnsi"/>
        </w:rPr>
        <w:t xml:space="preserve"> ! ! !</w:t>
      </w:r>
    </w:p>
    <w:p w:rsidR="002F1D51" w:rsidRDefault="00364B34" w:rsidP="006C3D93">
      <w:pPr>
        <w:pStyle w:val="Normale1"/>
        <w:tabs>
          <w:tab w:val="left" w:pos="1134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2F1D51">
        <w:rPr>
          <w:rFonts w:asciiTheme="minorHAnsi" w:hAnsiTheme="minorHAnsi" w:cstheme="minorHAnsi"/>
          <w:sz w:val="24"/>
          <w:szCs w:val="24"/>
        </w:rPr>
        <w:t xml:space="preserve">Le iscrizioni si ricevono </w:t>
      </w:r>
      <w:r w:rsidRPr="002F1D51">
        <w:rPr>
          <w:rFonts w:asciiTheme="minorHAnsi" w:hAnsiTheme="minorHAnsi" w:cstheme="minorHAnsi"/>
          <w:b/>
          <w:sz w:val="24"/>
          <w:szCs w:val="24"/>
        </w:rPr>
        <w:t>personalmente ed esclusivamente in base all’ordine di arrivo</w:t>
      </w:r>
      <w:r w:rsidRPr="002F1D51">
        <w:rPr>
          <w:rFonts w:asciiTheme="minorHAnsi" w:hAnsiTheme="minorHAnsi" w:cstheme="minorHAnsi"/>
          <w:sz w:val="24"/>
          <w:szCs w:val="24"/>
        </w:rPr>
        <w:t xml:space="preserve">, (solo per parenti o casi eccezionali saranno accettate più iscrizioni; i figli dei collaboratori – cuoche/i, assistenti – hanno la precedenza nelle iscrizioni) presso la canonica della parrocchia di Cristo Re in via </w:t>
      </w:r>
      <w:proofErr w:type="spellStart"/>
      <w:r w:rsidRPr="002F1D51">
        <w:rPr>
          <w:rFonts w:asciiTheme="minorHAnsi" w:hAnsiTheme="minorHAnsi" w:cstheme="minorHAnsi"/>
          <w:sz w:val="24"/>
          <w:szCs w:val="24"/>
        </w:rPr>
        <w:t>Bresadola</w:t>
      </w:r>
      <w:proofErr w:type="spellEnd"/>
      <w:r w:rsidRPr="002F1D51">
        <w:rPr>
          <w:rFonts w:asciiTheme="minorHAnsi" w:hAnsiTheme="minorHAnsi" w:cstheme="minorHAnsi"/>
          <w:sz w:val="24"/>
          <w:szCs w:val="24"/>
        </w:rPr>
        <w:t xml:space="preserve">, 10 </w:t>
      </w:r>
      <w:r w:rsidR="002F1D51">
        <w:rPr>
          <w:rFonts w:asciiTheme="minorHAnsi" w:hAnsiTheme="minorHAnsi" w:cstheme="minorHAnsi"/>
          <w:sz w:val="24"/>
          <w:szCs w:val="24"/>
        </w:rPr>
        <w:t>–</w:t>
      </w:r>
      <w:r w:rsidRPr="002F1D51">
        <w:rPr>
          <w:rFonts w:asciiTheme="minorHAnsi" w:hAnsiTheme="minorHAnsi" w:cstheme="minorHAnsi"/>
          <w:sz w:val="24"/>
          <w:szCs w:val="24"/>
        </w:rPr>
        <w:t xml:space="preserve"> Trento</w:t>
      </w:r>
    </w:p>
    <w:p w:rsidR="00364B34" w:rsidRPr="00364B34" w:rsidRDefault="00364B34" w:rsidP="006C3D93">
      <w:pPr>
        <w:pStyle w:val="Normale1"/>
        <w:tabs>
          <w:tab w:val="left" w:pos="1134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0"/>
        </w:rPr>
      </w:pPr>
      <w:r w:rsidRPr="00364B34">
        <w:rPr>
          <w:rFonts w:asciiTheme="minorHAnsi" w:hAnsiTheme="minorHAnsi" w:cstheme="minorHAnsi"/>
          <w:sz w:val="20"/>
        </w:rPr>
        <w:t xml:space="preserve">  </w:t>
      </w:r>
    </w:p>
    <w:p w:rsidR="00364B34" w:rsidRPr="0001278A" w:rsidRDefault="00364B34" w:rsidP="006C3D93">
      <w:pPr>
        <w:pStyle w:val="Normale1"/>
        <w:tabs>
          <w:tab w:val="left" w:pos="1134"/>
        </w:tabs>
        <w:spacing w:before="100" w:beforeAutospacing="1" w:after="100" w:afterAutospacing="1"/>
        <w:contextualSpacing/>
        <w:jc w:val="center"/>
        <w:rPr>
          <w:rFonts w:asciiTheme="minorHAnsi" w:hAnsiTheme="minorHAnsi" w:cstheme="minorHAnsi"/>
          <w:b/>
          <w:strike/>
          <w:sz w:val="32"/>
          <w:szCs w:val="32"/>
        </w:rPr>
      </w:pPr>
      <w:r w:rsidRPr="0001278A">
        <w:rPr>
          <w:rFonts w:asciiTheme="minorHAnsi" w:hAnsiTheme="minorHAnsi" w:cstheme="minorHAnsi"/>
          <w:b/>
          <w:strike/>
          <w:sz w:val="32"/>
          <w:szCs w:val="32"/>
        </w:rPr>
        <w:t>LUNEDI 26 MARZO dalle ore 16.00 alle ore 19,30</w:t>
      </w:r>
    </w:p>
    <w:p w:rsidR="00364B34" w:rsidRPr="00364B34" w:rsidRDefault="00364B34" w:rsidP="006C3D93">
      <w:pPr>
        <w:pStyle w:val="Normale1"/>
        <w:tabs>
          <w:tab w:val="left" w:pos="1134"/>
        </w:tabs>
        <w:spacing w:before="100" w:beforeAutospacing="1" w:after="100" w:afterAutospacing="1"/>
        <w:contextualSpacing/>
        <w:jc w:val="center"/>
        <w:rPr>
          <w:rFonts w:asciiTheme="minorHAnsi" w:hAnsiTheme="minorHAnsi" w:cstheme="minorHAnsi"/>
          <w:b/>
          <w:u w:val="single"/>
        </w:rPr>
      </w:pPr>
    </w:p>
    <w:p w:rsidR="00364B34" w:rsidRPr="002F1D51" w:rsidRDefault="00364B34" w:rsidP="006C3D93">
      <w:pPr>
        <w:pStyle w:val="Normale1"/>
        <w:tabs>
          <w:tab w:val="left" w:pos="1134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2F1D51">
        <w:rPr>
          <w:rFonts w:asciiTheme="minorHAnsi" w:hAnsiTheme="minorHAnsi" w:cstheme="minorHAnsi"/>
          <w:sz w:val="24"/>
          <w:szCs w:val="24"/>
        </w:rPr>
        <w:t>Non si accettano prenotazioni telefoniche.</w:t>
      </w:r>
    </w:p>
    <w:p w:rsidR="00364B34" w:rsidRPr="002F1D51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2F1D51">
        <w:rPr>
          <w:rFonts w:asciiTheme="minorHAnsi" w:hAnsiTheme="minorHAnsi" w:cstheme="minorHAnsi"/>
          <w:sz w:val="24"/>
          <w:szCs w:val="24"/>
        </w:rPr>
        <w:t>Per l’iscrizione ai campeggi di un secondo o terzo figlio, anche in turni diversi, è previsto lo sconto del 15% sulla quota base (€ 300,00) di iscrizione del secondo/terzo figlio.</w:t>
      </w:r>
    </w:p>
    <w:p w:rsidR="00364B34" w:rsidRPr="00364B34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4"/>
        </w:rPr>
      </w:pPr>
    </w:p>
    <w:p w:rsidR="00364B34" w:rsidRPr="002F1D51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2F1D51">
        <w:rPr>
          <w:rFonts w:asciiTheme="minorHAnsi" w:hAnsiTheme="minorHAnsi" w:cstheme="minorHAnsi"/>
          <w:b/>
          <w:sz w:val="24"/>
          <w:szCs w:val="24"/>
        </w:rPr>
        <w:t xml:space="preserve">Le iscrizioni sono considerate valide solo con il versamento della quota di partecipazione da effettuarsi </w:t>
      </w:r>
      <w:r w:rsidRPr="002F1D51">
        <w:rPr>
          <w:rFonts w:asciiTheme="minorHAnsi" w:hAnsiTheme="minorHAnsi" w:cstheme="minorHAnsi"/>
          <w:b/>
          <w:color w:val="auto"/>
          <w:sz w:val="24"/>
          <w:szCs w:val="24"/>
          <w:u w:val="single"/>
        </w:rPr>
        <w:t>esclusivamente</w:t>
      </w:r>
      <w:r w:rsidRPr="002F1D51">
        <w:rPr>
          <w:rFonts w:asciiTheme="minorHAnsi" w:hAnsiTheme="minorHAnsi" w:cstheme="minorHAnsi"/>
          <w:b/>
          <w:color w:val="auto"/>
          <w:sz w:val="24"/>
          <w:szCs w:val="24"/>
        </w:rPr>
        <w:t xml:space="preserve"> </w:t>
      </w:r>
      <w:r w:rsidRPr="002F1D51">
        <w:rPr>
          <w:rFonts w:asciiTheme="minorHAnsi" w:hAnsiTheme="minorHAnsi" w:cstheme="minorHAnsi"/>
          <w:b/>
          <w:sz w:val="24"/>
          <w:szCs w:val="24"/>
        </w:rPr>
        <w:t xml:space="preserve">tramite assegno intestato al G.S.E. Cristo Re o con Bonifico Bancario presso la Cassa Rurale di Trento </w:t>
      </w:r>
      <w:proofErr w:type="gramStart"/>
      <w:r w:rsidRPr="002F1D51">
        <w:rPr>
          <w:rFonts w:asciiTheme="minorHAnsi" w:hAnsiTheme="minorHAnsi" w:cstheme="minorHAnsi"/>
          <w:b/>
          <w:sz w:val="24"/>
          <w:szCs w:val="24"/>
        </w:rPr>
        <w:t xml:space="preserve">IBAN:   </w:t>
      </w:r>
      <w:proofErr w:type="gramEnd"/>
      <w:r w:rsidRPr="002F1D51">
        <w:rPr>
          <w:rFonts w:asciiTheme="minorHAnsi" w:hAnsiTheme="minorHAnsi" w:cstheme="minorHAnsi"/>
          <w:b/>
          <w:sz w:val="24"/>
          <w:szCs w:val="24"/>
        </w:rPr>
        <w:t>IT 07 G 08304 01814 000014030603.</w:t>
      </w:r>
    </w:p>
    <w:p w:rsidR="00364B34" w:rsidRPr="002F1D51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color w:val="auto"/>
          <w:sz w:val="24"/>
          <w:szCs w:val="24"/>
          <w:u w:val="single"/>
        </w:rPr>
      </w:pPr>
      <w:r w:rsidRPr="002F1D51">
        <w:rPr>
          <w:rFonts w:asciiTheme="minorHAnsi" w:hAnsiTheme="minorHAnsi" w:cstheme="minorHAnsi"/>
          <w:b/>
          <w:color w:val="auto"/>
          <w:sz w:val="24"/>
          <w:szCs w:val="24"/>
          <w:u w:val="single"/>
        </w:rPr>
        <w:t>Non si accettano contanti di nessun importo.</w:t>
      </w:r>
    </w:p>
    <w:p w:rsidR="00364B34" w:rsidRPr="002F1D51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2F1D51">
        <w:rPr>
          <w:rFonts w:asciiTheme="minorHAnsi" w:hAnsiTheme="minorHAnsi" w:cstheme="minorHAnsi"/>
          <w:b/>
          <w:color w:val="auto"/>
          <w:sz w:val="24"/>
          <w:szCs w:val="24"/>
        </w:rPr>
        <w:t xml:space="preserve">Nel dubbio che non sia possibile effettuare l’iscrizione per esaurimento posti, il bonifico può essere fatto il giorno successivo all’iscrizione. </w:t>
      </w:r>
    </w:p>
    <w:p w:rsidR="00364B34" w:rsidRPr="00364B34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0"/>
          <w:u w:val="single"/>
        </w:rPr>
      </w:pPr>
    </w:p>
    <w:p w:rsidR="00364B34" w:rsidRPr="00C57E7D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C57E7D">
        <w:rPr>
          <w:rFonts w:asciiTheme="minorHAnsi" w:hAnsiTheme="minorHAnsi" w:cstheme="minorHAnsi"/>
          <w:sz w:val="24"/>
          <w:szCs w:val="24"/>
        </w:rPr>
        <w:t>Al momento dell’iscrizione è altresì necessario consegnare l’allegato “modulo d’iscrizione” regol</w:t>
      </w:r>
      <w:r w:rsidR="00C57E7D">
        <w:rPr>
          <w:rFonts w:asciiTheme="minorHAnsi" w:hAnsiTheme="minorHAnsi" w:cstheme="minorHAnsi"/>
          <w:sz w:val="24"/>
          <w:szCs w:val="24"/>
        </w:rPr>
        <w:t>armente compilato e</w:t>
      </w:r>
      <w:r w:rsidRPr="00C57E7D">
        <w:rPr>
          <w:rFonts w:asciiTheme="minorHAnsi" w:hAnsiTheme="minorHAnsi" w:cstheme="minorHAnsi"/>
          <w:sz w:val="24"/>
          <w:szCs w:val="24"/>
        </w:rPr>
        <w:t xml:space="preserve"> </w:t>
      </w:r>
      <w:r w:rsidRPr="006B0880">
        <w:rPr>
          <w:rFonts w:asciiTheme="minorHAnsi" w:hAnsiTheme="minorHAnsi" w:cstheme="minorHAnsi"/>
          <w:b/>
          <w:sz w:val="24"/>
          <w:szCs w:val="24"/>
          <w:u w:val="single"/>
        </w:rPr>
        <w:t>scritto in stampatello</w:t>
      </w:r>
      <w:r w:rsidRPr="00C57E7D">
        <w:rPr>
          <w:rFonts w:asciiTheme="minorHAnsi" w:hAnsiTheme="minorHAnsi" w:cstheme="minorHAnsi"/>
          <w:sz w:val="24"/>
          <w:szCs w:val="24"/>
        </w:rPr>
        <w:t>.</w:t>
      </w:r>
    </w:p>
    <w:p w:rsidR="00364B34" w:rsidRPr="00364B34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0"/>
        </w:rPr>
      </w:pPr>
    </w:p>
    <w:p w:rsidR="00364B34" w:rsidRPr="00C57E7D" w:rsidRDefault="00364B34" w:rsidP="006C3D9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C57E7D">
        <w:rPr>
          <w:rFonts w:asciiTheme="minorHAnsi" w:hAnsiTheme="minorHAnsi" w:cstheme="minorHAnsi"/>
          <w:b/>
          <w:sz w:val="24"/>
          <w:szCs w:val="24"/>
          <w:u w:val="single"/>
        </w:rPr>
        <w:t>Attenzione</w:t>
      </w:r>
      <w:r w:rsidRPr="00C57E7D">
        <w:rPr>
          <w:rFonts w:asciiTheme="minorHAnsi" w:hAnsiTheme="minorHAnsi" w:cstheme="minorHAnsi"/>
          <w:b/>
          <w:sz w:val="24"/>
          <w:szCs w:val="24"/>
        </w:rPr>
        <w:t>: i campeggi non verranno effettuati se il numero minimo degli iscritti per ogni turno sarà inferiore a 15 partecipanti. Il numero massimo di iscrizioni previste è di 24 campeggiatori.</w:t>
      </w:r>
    </w:p>
    <w:p w:rsidR="00364B34" w:rsidRPr="00C57E7D" w:rsidRDefault="00364B34" w:rsidP="006C3D93">
      <w:pPr>
        <w:pStyle w:val="Corpodeltesto3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4"/>
        </w:rPr>
      </w:pPr>
      <w:r w:rsidRPr="00C57E7D">
        <w:rPr>
          <w:rFonts w:asciiTheme="minorHAnsi" w:hAnsiTheme="minorHAnsi" w:cstheme="minorHAnsi"/>
          <w:b/>
          <w:sz w:val="24"/>
        </w:rPr>
        <w:t>Per l’eventuale rinuncia al campeggio dopo l’iscrizione verrà rimborsato il 50% della quota di iscrizione. Per la rinuncia effettuata nei 30 giorni antecedenti la partenza del campeggio, non verrà effettuato alcun rimborso.</w:t>
      </w:r>
    </w:p>
    <w:p w:rsidR="00364B34" w:rsidRPr="00364B34" w:rsidRDefault="00364B34" w:rsidP="006C3D93">
      <w:pPr>
        <w:pStyle w:val="Corpodeltesto3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4"/>
        </w:rPr>
      </w:pPr>
    </w:p>
    <w:p w:rsidR="00364B34" w:rsidRPr="00364B34" w:rsidRDefault="00364B34" w:rsidP="006C3D93">
      <w:pPr>
        <w:pStyle w:val="Corpodeltesto3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4"/>
        </w:rPr>
      </w:pPr>
    </w:p>
    <w:p w:rsidR="00364B34" w:rsidRPr="00C57E7D" w:rsidRDefault="00364B34" w:rsidP="006C3D93">
      <w:pPr>
        <w:pStyle w:val="Corpodeltesto3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8"/>
          <w:szCs w:val="28"/>
        </w:rPr>
      </w:pPr>
      <w:proofErr w:type="gramStart"/>
      <w:r w:rsidRPr="00C57E7D">
        <w:rPr>
          <w:rFonts w:asciiTheme="minorHAnsi" w:hAnsiTheme="minorHAnsi" w:cstheme="minorHAnsi"/>
          <w:b/>
          <w:sz w:val="28"/>
          <w:szCs w:val="28"/>
        </w:rPr>
        <w:t>INFORMAZIONI  (</w:t>
      </w:r>
      <w:proofErr w:type="gramEnd"/>
      <w:r w:rsidRPr="00C57E7D">
        <w:rPr>
          <w:rFonts w:asciiTheme="minorHAnsi" w:hAnsiTheme="minorHAnsi" w:cstheme="minorHAnsi"/>
          <w:b/>
          <w:sz w:val="28"/>
          <w:szCs w:val="28"/>
        </w:rPr>
        <w:t>ore serali)</w:t>
      </w:r>
    </w:p>
    <w:p w:rsidR="00364B34" w:rsidRPr="00364B34" w:rsidRDefault="00364B34" w:rsidP="006C3D93">
      <w:pPr>
        <w:pStyle w:val="Corpodeltesto3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8"/>
        <w:gridCol w:w="2548"/>
        <w:gridCol w:w="2549"/>
      </w:tblGrid>
      <w:tr w:rsidR="00C57E7D" w:rsidTr="00C57E7D">
        <w:tc>
          <w:tcPr>
            <w:tcW w:w="2548" w:type="dxa"/>
          </w:tcPr>
          <w:p w:rsidR="00C57E7D" w:rsidRDefault="00C57E7D" w:rsidP="006C3D93">
            <w:pPr>
              <w:pStyle w:val="Normale1"/>
              <w:tabs>
                <w:tab w:val="left" w:pos="3544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100" w:beforeAutospacing="1" w:after="100" w:afterAutospacing="1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Per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il  1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>° turno</w:t>
            </w:r>
          </w:p>
        </w:tc>
        <w:tc>
          <w:tcPr>
            <w:tcW w:w="2548" w:type="dxa"/>
          </w:tcPr>
          <w:p w:rsidR="00C57E7D" w:rsidRDefault="00500208" w:rsidP="006C3D93">
            <w:pPr>
              <w:pStyle w:val="Normale1"/>
              <w:tabs>
                <w:tab w:val="left" w:pos="3544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100" w:beforeAutospacing="1" w:after="100" w:afterAutospacing="1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Nome direttore</w:t>
            </w:r>
          </w:p>
        </w:tc>
        <w:tc>
          <w:tcPr>
            <w:tcW w:w="2549" w:type="dxa"/>
          </w:tcPr>
          <w:p w:rsidR="00C57E7D" w:rsidRDefault="008425F8" w:rsidP="006C3D93">
            <w:pPr>
              <w:pStyle w:val="Normale1"/>
              <w:tabs>
                <w:tab w:val="left" w:pos="3544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100" w:beforeAutospacing="1" w:after="100" w:afterAutospacing="1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Cell</w:t>
            </w:r>
          </w:p>
        </w:tc>
      </w:tr>
      <w:tr w:rsidR="00C57E7D" w:rsidTr="00C57E7D">
        <w:tc>
          <w:tcPr>
            <w:tcW w:w="2548" w:type="dxa"/>
          </w:tcPr>
          <w:p w:rsidR="00C57E7D" w:rsidRDefault="00C57E7D" w:rsidP="006C3D93">
            <w:pPr>
              <w:pStyle w:val="Normale1"/>
              <w:tabs>
                <w:tab w:val="left" w:pos="3544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100" w:beforeAutospacing="1" w:after="100" w:afterAutospacing="1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57E7D">
              <w:rPr>
                <w:rFonts w:asciiTheme="minorHAnsi" w:hAnsiTheme="minorHAnsi" w:cstheme="minorHAnsi"/>
                <w:sz w:val="24"/>
                <w:szCs w:val="24"/>
              </w:rPr>
              <w:t xml:space="preserve">Per </w:t>
            </w:r>
            <w:proofErr w:type="gramStart"/>
            <w:r w:rsidRPr="00C57E7D">
              <w:rPr>
                <w:rFonts w:asciiTheme="minorHAnsi" w:hAnsiTheme="minorHAnsi" w:cstheme="minorHAnsi"/>
                <w:sz w:val="24"/>
                <w:szCs w:val="24"/>
              </w:rPr>
              <w:t>il  2</w:t>
            </w:r>
            <w:proofErr w:type="gramEnd"/>
            <w:r w:rsidRPr="00C57E7D">
              <w:rPr>
                <w:rFonts w:asciiTheme="minorHAnsi" w:hAnsiTheme="minorHAnsi" w:cstheme="minorHAnsi"/>
                <w:sz w:val="24"/>
                <w:szCs w:val="24"/>
              </w:rPr>
              <w:t>° turno</w:t>
            </w:r>
          </w:p>
        </w:tc>
        <w:tc>
          <w:tcPr>
            <w:tcW w:w="2548" w:type="dxa"/>
          </w:tcPr>
          <w:p w:rsidR="00C57E7D" w:rsidRDefault="00500208" w:rsidP="006C3D93">
            <w:pPr>
              <w:pStyle w:val="Normale1"/>
              <w:tabs>
                <w:tab w:val="left" w:pos="3544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100" w:beforeAutospacing="1" w:after="100" w:afterAutospacing="1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Nome direttore</w:t>
            </w:r>
          </w:p>
        </w:tc>
        <w:tc>
          <w:tcPr>
            <w:tcW w:w="2549" w:type="dxa"/>
          </w:tcPr>
          <w:p w:rsidR="00C57E7D" w:rsidRDefault="008425F8" w:rsidP="006C3D93">
            <w:pPr>
              <w:pStyle w:val="Normale1"/>
              <w:tabs>
                <w:tab w:val="left" w:pos="3544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100" w:beforeAutospacing="1" w:after="100" w:afterAutospacing="1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Cell</w:t>
            </w:r>
          </w:p>
        </w:tc>
      </w:tr>
      <w:tr w:rsidR="00C57E7D" w:rsidTr="00C57E7D">
        <w:tc>
          <w:tcPr>
            <w:tcW w:w="2548" w:type="dxa"/>
          </w:tcPr>
          <w:p w:rsidR="00C57E7D" w:rsidRDefault="00C57E7D" w:rsidP="006C3D93">
            <w:pPr>
              <w:pStyle w:val="Normale1"/>
              <w:tabs>
                <w:tab w:val="left" w:pos="3544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100" w:beforeAutospacing="1" w:after="100" w:afterAutospacing="1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Per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il  3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>° turno</w:t>
            </w:r>
          </w:p>
        </w:tc>
        <w:tc>
          <w:tcPr>
            <w:tcW w:w="2548" w:type="dxa"/>
          </w:tcPr>
          <w:p w:rsidR="00C57E7D" w:rsidRDefault="00500208" w:rsidP="006C3D93">
            <w:pPr>
              <w:pStyle w:val="Normale1"/>
              <w:tabs>
                <w:tab w:val="left" w:pos="3544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100" w:beforeAutospacing="1" w:after="100" w:afterAutospacing="1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Nome direttore</w:t>
            </w:r>
          </w:p>
        </w:tc>
        <w:tc>
          <w:tcPr>
            <w:tcW w:w="2549" w:type="dxa"/>
          </w:tcPr>
          <w:p w:rsidR="00C57E7D" w:rsidRDefault="008425F8" w:rsidP="006C3D93">
            <w:pPr>
              <w:pStyle w:val="Normale1"/>
              <w:tabs>
                <w:tab w:val="left" w:pos="3544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100" w:beforeAutospacing="1" w:after="100" w:afterAutospacing="1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Cell</w:t>
            </w:r>
          </w:p>
        </w:tc>
      </w:tr>
      <w:tr w:rsidR="00C57E7D" w:rsidTr="00C57E7D">
        <w:tc>
          <w:tcPr>
            <w:tcW w:w="2548" w:type="dxa"/>
          </w:tcPr>
          <w:p w:rsidR="00C57E7D" w:rsidRDefault="00C57E7D" w:rsidP="006C3D93">
            <w:pPr>
              <w:pStyle w:val="Normale1"/>
              <w:tabs>
                <w:tab w:val="left" w:pos="3544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100" w:beforeAutospacing="1" w:after="100" w:afterAutospacing="1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57E7D">
              <w:rPr>
                <w:rFonts w:asciiTheme="minorHAnsi" w:hAnsiTheme="minorHAnsi" w:cstheme="minorHAnsi"/>
                <w:sz w:val="24"/>
                <w:szCs w:val="24"/>
              </w:rPr>
              <w:t xml:space="preserve">Per </w:t>
            </w:r>
            <w:proofErr w:type="gramStart"/>
            <w:r w:rsidRPr="00C57E7D">
              <w:rPr>
                <w:rFonts w:asciiTheme="minorHAnsi" w:hAnsiTheme="minorHAnsi" w:cstheme="minorHAnsi"/>
                <w:sz w:val="24"/>
                <w:szCs w:val="24"/>
              </w:rPr>
              <w:t>il  4</w:t>
            </w:r>
            <w:proofErr w:type="gramEnd"/>
            <w:r w:rsidRPr="00C57E7D">
              <w:rPr>
                <w:rFonts w:asciiTheme="minorHAnsi" w:hAnsiTheme="minorHAnsi" w:cstheme="minorHAnsi"/>
                <w:sz w:val="24"/>
                <w:szCs w:val="24"/>
              </w:rPr>
              <w:t xml:space="preserve">° turno  </w:t>
            </w:r>
          </w:p>
        </w:tc>
        <w:tc>
          <w:tcPr>
            <w:tcW w:w="2548" w:type="dxa"/>
          </w:tcPr>
          <w:p w:rsidR="00C57E7D" w:rsidRDefault="00500208" w:rsidP="006C3D93">
            <w:pPr>
              <w:pStyle w:val="Normale1"/>
              <w:tabs>
                <w:tab w:val="left" w:pos="3544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100" w:beforeAutospacing="1" w:after="100" w:afterAutospacing="1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Nome direttore</w:t>
            </w:r>
          </w:p>
        </w:tc>
        <w:tc>
          <w:tcPr>
            <w:tcW w:w="2549" w:type="dxa"/>
          </w:tcPr>
          <w:p w:rsidR="00C57E7D" w:rsidRDefault="008425F8" w:rsidP="006C3D93">
            <w:pPr>
              <w:pStyle w:val="Normale1"/>
              <w:tabs>
                <w:tab w:val="left" w:pos="3544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100" w:beforeAutospacing="1" w:after="100" w:afterAutospacing="1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Cell</w:t>
            </w:r>
          </w:p>
        </w:tc>
      </w:tr>
      <w:tr w:rsidR="00C57E7D" w:rsidTr="00C57E7D">
        <w:tc>
          <w:tcPr>
            <w:tcW w:w="2548" w:type="dxa"/>
          </w:tcPr>
          <w:p w:rsidR="00C57E7D" w:rsidRDefault="00C57E7D" w:rsidP="006C3D93">
            <w:pPr>
              <w:pStyle w:val="Normale1"/>
              <w:tabs>
                <w:tab w:val="left" w:pos="3544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100" w:beforeAutospacing="1" w:after="100" w:afterAutospacing="1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48" w:type="dxa"/>
          </w:tcPr>
          <w:p w:rsidR="00C57E7D" w:rsidRDefault="008425F8" w:rsidP="006C3D93">
            <w:pPr>
              <w:pStyle w:val="Normale1"/>
              <w:tabs>
                <w:tab w:val="left" w:pos="3544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100" w:beforeAutospacing="1" w:after="100" w:afterAutospacing="1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Presidente</w:t>
            </w:r>
          </w:p>
        </w:tc>
        <w:tc>
          <w:tcPr>
            <w:tcW w:w="2549" w:type="dxa"/>
          </w:tcPr>
          <w:p w:rsidR="00C57E7D" w:rsidRDefault="008425F8" w:rsidP="006C3D93">
            <w:pPr>
              <w:pStyle w:val="Normale1"/>
              <w:tabs>
                <w:tab w:val="left" w:pos="3544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100" w:beforeAutospacing="1" w:after="100" w:afterAutospacing="1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cell</w:t>
            </w:r>
            <w:proofErr w:type="spellEnd"/>
          </w:p>
        </w:tc>
      </w:tr>
    </w:tbl>
    <w:p w:rsidR="00C57E7D" w:rsidRDefault="00C57E7D" w:rsidP="006C3D93">
      <w:pPr>
        <w:pStyle w:val="Normale1"/>
        <w:tabs>
          <w:tab w:val="left" w:pos="3544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:rsidR="00A61763" w:rsidRDefault="00A61763" w:rsidP="006C3D93">
      <w:pPr>
        <w:pStyle w:val="Normale1"/>
        <w:tabs>
          <w:tab w:val="left" w:pos="3544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:rsidR="00364B34" w:rsidRPr="00C57E7D" w:rsidRDefault="00364B34" w:rsidP="006C3D93">
      <w:pPr>
        <w:pStyle w:val="Normale1"/>
        <w:tabs>
          <w:tab w:val="center" w:pos="7655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C57E7D">
        <w:rPr>
          <w:rFonts w:asciiTheme="minorHAnsi" w:hAnsiTheme="minorHAnsi" w:cstheme="minorHAnsi"/>
          <w:sz w:val="24"/>
          <w:szCs w:val="24"/>
        </w:rPr>
        <w:t xml:space="preserve">Indirizzo di posta elettronica; </w:t>
      </w:r>
      <w:hyperlink r:id="rId7">
        <w:r w:rsidRPr="00C57E7D">
          <w:rPr>
            <w:rStyle w:val="CollegamentoInternet"/>
            <w:rFonts w:asciiTheme="minorHAnsi" w:hAnsiTheme="minorHAnsi" w:cstheme="minorHAnsi"/>
            <w:sz w:val="24"/>
            <w:szCs w:val="24"/>
          </w:rPr>
          <w:t>gsecristore@gmail.com</w:t>
        </w:r>
      </w:hyperlink>
    </w:p>
    <w:p w:rsidR="00364B34" w:rsidRDefault="00364B34" w:rsidP="006C3D93">
      <w:pPr>
        <w:pStyle w:val="Normale1"/>
        <w:tabs>
          <w:tab w:val="center" w:pos="7655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A61763" w:rsidRPr="00C57E7D" w:rsidRDefault="00A61763" w:rsidP="006C3D93">
      <w:pPr>
        <w:pStyle w:val="Normale1"/>
        <w:tabs>
          <w:tab w:val="center" w:pos="7655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364B34" w:rsidRPr="00C57E7D" w:rsidRDefault="00364B34" w:rsidP="006C3D93">
      <w:pPr>
        <w:pStyle w:val="Normale1"/>
        <w:tabs>
          <w:tab w:val="center" w:pos="7655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364B34" w:rsidRPr="00C57E7D" w:rsidRDefault="00364B34" w:rsidP="006C3D93">
      <w:pPr>
        <w:pStyle w:val="Normale1"/>
        <w:tabs>
          <w:tab w:val="center" w:pos="7655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C57E7D">
        <w:rPr>
          <w:rFonts w:asciiTheme="minorHAnsi" w:hAnsiTheme="minorHAnsi" w:cstheme="minorHAnsi"/>
          <w:sz w:val="24"/>
          <w:szCs w:val="24"/>
        </w:rPr>
        <w:tab/>
        <w:t>IL PRESIDENTE</w:t>
      </w:r>
    </w:p>
    <w:p w:rsidR="00A61763" w:rsidRDefault="00A61763" w:rsidP="006C3D93">
      <w:pPr>
        <w:pStyle w:val="Normale1"/>
        <w:tabs>
          <w:tab w:val="center" w:pos="7655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:rsidR="00A61763" w:rsidRDefault="00A61763" w:rsidP="006C3D93">
      <w:pPr>
        <w:pStyle w:val="Normale1"/>
        <w:tabs>
          <w:tab w:val="center" w:pos="7655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:rsidR="00364B34" w:rsidRPr="00C57E7D" w:rsidRDefault="0001278A" w:rsidP="006C3D93">
      <w:pPr>
        <w:pStyle w:val="Normale1"/>
        <w:tabs>
          <w:tab w:val="center" w:pos="7655"/>
          <w:tab w:val="left" w:pos="7788"/>
          <w:tab w:val="left" w:pos="8496"/>
          <w:tab w:val="left" w:pos="9204"/>
          <w:tab w:val="left" w:pos="9912"/>
        </w:tabs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Trento, gg</w:t>
      </w:r>
      <w:r w:rsidR="00364B34" w:rsidRPr="00C57E7D">
        <w:rPr>
          <w:rFonts w:asciiTheme="minorHAnsi" w:hAnsiTheme="minorHAnsi" w:cstheme="minorHAnsi"/>
          <w:sz w:val="24"/>
          <w:szCs w:val="24"/>
        </w:rPr>
        <w:t xml:space="preserve"> m</w:t>
      </w:r>
      <w:r>
        <w:rPr>
          <w:rFonts w:asciiTheme="minorHAnsi" w:hAnsiTheme="minorHAnsi" w:cstheme="minorHAnsi"/>
          <w:sz w:val="24"/>
          <w:szCs w:val="24"/>
        </w:rPr>
        <w:t>ese</w:t>
      </w:r>
      <w:r w:rsidR="00364B34" w:rsidRPr="00C57E7D">
        <w:rPr>
          <w:rFonts w:asciiTheme="minorHAnsi" w:hAnsiTheme="minorHAnsi" w:cstheme="minorHAnsi"/>
          <w:sz w:val="24"/>
          <w:szCs w:val="24"/>
        </w:rPr>
        <w:t xml:space="preserve"> 201</w:t>
      </w:r>
      <w:r>
        <w:rPr>
          <w:rFonts w:asciiTheme="minorHAnsi" w:hAnsiTheme="minorHAnsi" w:cstheme="minorHAnsi"/>
          <w:sz w:val="24"/>
          <w:szCs w:val="24"/>
        </w:rPr>
        <w:t>9</w:t>
      </w:r>
      <w:r w:rsidR="00364B34" w:rsidRPr="00C57E7D">
        <w:rPr>
          <w:rFonts w:asciiTheme="minorHAnsi" w:hAnsiTheme="minorHAnsi" w:cstheme="minorHAnsi"/>
          <w:sz w:val="24"/>
          <w:szCs w:val="24"/>
        </w:rPr>
        <w:tab/>
      </w:r>
    </w:p>
    <w:p w:rsidR="00364B34" w:rsidRPr="00C57E7D" w:rsidRDefault="00A61763" w:rsidP="006C3D93">
      <w:pPr>
        <w:pStyle w:val="Titolo31"/>
        <w:tabs>
          <w:tab w:val="left" w:pos="0"/>
        </w:tabs>
        <w:suppressAutoHyphens/>
        <w:spacing w:before="100" w:beforeAutospacing="1" w:after="100" w:afterAutospacing="1"/>
        <w:contextualSpacing/>
        <w:jc w:val="center"/>
        <w:rPr>
          <w:rFonts w:asciiTheme="minorHAnsi" w:hAnsiTheme="minorHAnsi" w:cstheme="minorHAnsi"/>
          <w:sz w:val="28"/>
          <w:szCs w:val="28"/>
        </w:rPr>
      </w:pPr>
      <w:r w:rsidRPr="00C57E7D">
        <w:rPr>
          <w:rFonts w:asciiTheme="minorHAnsi" w:hAnsiTheme="minorHAnsi" w:cstheme="minorHAnsi"/>
          <w:sz w:val="28"/>
          <w:szCs w:val="28"/>
        </w:rPr>
        <w:lastRenderedPageBreak/>
        <w:t>N.B.: SOLO PER I PARTECIPANTI AL 3° e al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C57E7D">
        <w:rPr>
          <w:rFonts w:asciiTheme="minorHAnsi" w:hAnsiTheme="minorHAnsi" w:cstheme="minorHAnsi"/>
          <w:sz w:val="28"/>
          <w:szCs w:val="28"/>
        </w:rPr>
        <w:t>4° TURNO</w:t>
      </w:r>
    </w:p>
    <w:p w:rsidR="00364B34" w:rsidRPr="00364B34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eastAsia="ヒラギノ角ゴ Pro W3" w:hAnsiTheme="minorHAnsi" w:cstheme="minorHAnsi"/>
          <w:color w:val="000000"/>
          <w:sz w:val="20"/>
          <w:szCs w:val="20"/>
        </w:rPr>
      </w:pPr>
    </w:p>
    <w:p w:rsidR="00364B34" w:rsidRPr="00C57E7D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eastAsia="ヒラギノ角ゴ Pro W3" w:hAnsiTheme="minorHAnsi" w:cstheme="minorHAnsi"/>
          <w:color w:val="000000"/>
        </w:rPr>
      </w:pPr>
      <w:r w:rsidRPr="00C57E7D">
        <w:rPr>
          <w:rFonts w:asciiTheme="minorHAnsi" w:eastAsia="ヒラギノ角ゴ Pro W3" w:hAnsiTheme="minorHAnsi" w:cstheme="minorHAnsi"/>
          <w:color w:val="000000"/>
        </w:rPr>
        <w:t>Questi turni, fin dal primo giorno, prevedono escursioni un po’ più impegnative, comunque fattibili da tutti i ragazzi e seguite da personale esperto. A tale proposito si chiarisce fin d’ora che tutto il gruppo deve partecipare alle gite, salvo valide motivazioni.</w:t>
      </w:r>
    </w:p>
    <w:p w:rsidR="00364B34" w:rsidRPr="00C57E7D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eastAsia="ヒラギノ角ゴ Pro W3" w:hAnsiTheme="minorHAnsi" w:cstheme="minorHAnsi"/>
          <w:color w:val="000000"/>
        </w:rPr>
      </w:pPr>
      <w:r w:rsidRPr="00C57E7D">
        <w:rPr>
          <w:rFonts w:asciiTheme="minorHAnsi" w:eastAsia="ヒラギノ角ゴ Pro W3" w:hAnsiTheme="minorHAnsi" w:cstheme="minorHAnsi"/>
          <w:color w:val="000000"/>
        </w:rPr>
        <w:t>I ragazzi del 2° e 3° turno hanno la stessa età ma consigliamo vivamente i genitori di iscrivere al 3° turno solo ragazzi motivati alla montagna e preparati per escursioni più impegnative.</w:t>
      </w:r>
    </w:p>
    <w:p w:rsidR="00364B34" w:rsidRPr="00C57E7D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u w:val="single"/>
        </w:rPr>
      </w:pPr>
    </w:p>
    <w:p w:rsidR="00364B34" w:rsidRPr="00C57E7D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u w:val="single"/>
        </w:rPr>
      </w:pPr>
      <w:r w:rsidRPr="00C57E7D">
        <w:rPr>
          <w:rFonts w:asciiTheme="minorHAnsi" w:hAnsiTheme="minorHAnsi" w:cstheme="minorHAnsi"/>
          <w:u w:val="single"/>
        </w:rPr>
        <w:t>Nel 3° e 4° turno sono previste delle escursioni nel gruppo di Brenta con pernottamento in rifugio.</w:t>
      </w:r>
    </w:p>
    <w:p w:rsidR="00364B34" w:rsidRPr="00C57E7D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  <w:r w:rsidRPr="00C57E7D">
        <w:rPr>
          <w:rFonts w:asciiTheme="minorHAnsi" w:hAnsiTheme="minorHAnsi" w:cstheme="minorHAnsi"/>
        </w:rPr>
        <w:t>Le quote dei turni (rispettivamente di € 345,00 e di € 390,00) sono comprensive del costo necessario ad effettuare le escursioni previste (cena, pernottamento e prima colazione in rifugio).</w:t>
      </w:r>
    </w:p>
    <w:p w:rsidR="00364B34" w:rsidRPr="00C57E7D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  <w:r w:rsidRPr="00C57E7D">
        <w:rPr>
          <w:rFonts w:asciiTheme="minorHAnsi" w:hAnsiTheme="minorHAnsi" w:cstheme="minorHAnsi"/>
        </w:rPr>
        <w:t xml:space="preserve">Nel caso in cui le </w:t>
      </w:r>
      <w:r w:rsidR="00500208">
        <w:rPr>
          <w:rFonts w:asciiTheme="minorHAnsi" w:hAnsiTheme="minorHAnsi" w:cstheme="minorHAnsi"/>
        </w:rPr>
        <w:t>uscite</w:t>
      </w:r>
      <w:r w:rsidRPr="00C57E7D">
        <w:rPr>
          <w:rFonts w:asciiTheme="minorHAnsi" w:hAnsiTheme="minorHAnsi" w:cstheme="minorHAnsi"/>
        </w:rPr>
        <w:t xml:space="preserve"> non potessero essere effettuate, verrà rimborsata la quota versata in eccedenza, pari ad euro 45 per escursione.</w:t>
      </w:r>
    </w:p>
    <w:p w:rsidR="00364B34" w:rsidRPr="00364B34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C57E7D">
        <w:rPr>
          <w:rFonts w:asciiTheme="minorHAnsi" w:hAnsiTheme="minorHAnsi" w:cstheme="minorHAnsi"/>
        </w:rPr>
        <w:t xml:space="preserve">Le escursioni con pernottamento nei rifugi saranno effettuate circa a metà turno, mentre la seconda del 4° turno si farà a fine campeggio durante la traversata da Malga Prato di Sotto a Trento. Per queste due gite si ricorda che, oltre all’abbigliamento consigliato nelle allegate “note per i campeggiatori”, </w:t>
      </w:r>
      <w:r w:rsidRPr="00C57E7D">
        <w:rPr>
          <w:rFonts w:asciiTheme="minorHAnsi" w:hAnsiTheme="minorHAnsi" w:cstheme="minorHAnsi"/>
          <w:b/>
          <w:bCs/>
        </w:rPr>
        <w:t>è obbligatorio il sacco lenzuolo per dormire nei rifugi. Le località per la partenza ed il ritorno del 2°, 3°e 4° turno verranno comunicate successivamente</w:t>
      </w:r>
      <w:r w:rsidRPr="00C57E7D">
        <w:rPr>
          <w:rFonts w:asciiTheme="minorHAnsi" w:hAnsiTheme="minorHAnsi" w:cstheme="minorHAnsi"/>
        </w:rPr>
        <w:t>.</w:t>
      </w:r>
      <w:r w:rsidRPr="00364B34">
        <w:rPr>
          <w:rFonts w:asciiTheme="minorHAnsi" w:hAnsiTheme="minorHAnsi" w:cstheme="minorHAnsi"/>
          <w:bCs/>
          <w:sz w:val="20"/>
        </w:rPr>
        <w:t xml:space="preserve"> </w:t>
      </w:r>
    </w:p>
    <w:p w:rsidR="00A61763" w:rsidRDefault="00A61763" w:rsidP="006C3D93">
      <w:pPr>
        <w:spacing w:before="100" w:beforeAutospacing="1" w:after="100" w:afterAutospacing="1"/>
        <w:contextualSpacing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364B34" w:rsidRPr="00FC3C38" w:rsidRDefault="00364B34" w:rsidP="006C3D93">
      <w:pPr>
        <w:spacing w:before="100" w:beforeAutospacing="1" w:after="100" w:afterAutospacing="1"/>
        <w:contextualSpacing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C3C38">
        <w:rPr>
          <w:rFonts w:asciiTheme="minorHAnsi" w:hAnsiTheme="minorHAnsi" w:cstheme="minorHAnsi"/>
          <w:b/>
          <w:sz w:val="28"/>
          <w:szCs w:val="28"/>
        </w:rPr>
        <w:t>NOTE PER I GENITORI</w:t>
      </w:r>
    </w:p>
    <w:p w:rsidR="00364B34" w:rsidRPr="00364B34" w:rsidRDefault="00364B34" w:rsidP="006C3D93">
      <w:pPr>
        <w:spacing w:before="100" w:beforeAutospacing="1" w:after="100" w:afterAutospacing="1"/>
        <w:contextualSpacing/>
        <w:rPr>
          <w:rFonts w:asciiTheme="minorHAnsi" w:hAnsiTheme="minorHAnsi" w:cstheme="minorHAnsi"/>
          <w:b/>
          <w:bCs/>
          <w:sz w:val="20"/>
        </w:rPr>
      </w:pPr>
    </w:p>
    <w:p w:rsidR="00364B34" w:rsidRPr="00FC3C38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>Si ricorda che i campeggi presso la Malga Prato di Sotto</w:t>
      </w:r>
      <w:r w:rsidRPr="00FC3C38">
        <w:rPr>
          <w:rFonts w:asciiTheme="minorHAnsi" w:hAnsiTheme="minorHAnsi" w:cstheme="minorHAnsi"/>
          <w:b/>
          <w:bCs/>
        </w:rPr>
        <w:t xml:space="preserve">, sono per ragazzi motivati alla montagna, </w:t>
      </w:r>
      <w:r w:rsidRPr="00FC3C38">
        <w:rPr>
          <w:rFonts w:asciiTheme="minorHAnsi" w:hAnsiTheme="minorHAnsi" w:cstheme="minorHAnsi"/>
        </w:rPr>
        <w:t>con gite anche lunghe, ma adeguate alle capacità del ragazzo/a.</w:t>
      </w:r>
    </w:p>
    <w:p w:rsidR="00364B34" w:rsidRPr="00364B34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0"/>
        </w:rPr>
      </w:pPr>
    </w:p>
    <w:p w:rsidR="00364B34" w:rsidRPr="00364B34" w:rsidRDefault="00364B34" w:rsidP="006C3D93">
      <w:pPr>
        <w:pStyle w:val="Corpodeltesto2"/>
        <w:spacing w:before="100" w:beforeAutospacing="1" w:after="100" w:afterAutospacing="1"/>
        <w:contextualSpacing/>
        <w:rPr>
          <w:rFonts w:asciiTheme="minorHAnsi" w:hAnsiTheme="minorHAnsi" w:cstheme="minorHAnsi"/>
          <w:szCs w:val="24"/>
        </w:rPr>
      </w:pPr>
      <w:r w:rsidRPr="00364B34">
        <w:rPr>
          <w:rFonts w:asciiTheme="minorHAnsi" w:hAnsiTheme="minorHAnsi" w:cstheme="minorHAnsi"/>
          <w:szCs w:val="24"/>
        </w:rPr>
        <w:t>Si raccomanda particolare attenzione allo scarpone o pedula da montagna: esso deve essere già stato calzato precedentemente, onde evitare problemi ai piedi.</w:t>
      </w:r>
    </w:p>
    <w:p w:rsidR="00364B34" w:rsidRPr="00364B34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0"/>
        </w:rPr>
      </w:pPr>
    </w:p>
    <w:p w:rsidR="00364B34" w:rsidRPr="00FC3C38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 xml:space="preserve">Si consiglia di fornire i propri figli di </w:t>
      </w:r>
      <w:r w:rsidRPr="00FC3C38">
        <w:rPr>
          <w:rFonts w:asciiTheme="minorHAnsi" w:hAnsiTheme="minorHAnsi" w:cstheme="minorHAnsi"/>
          <w:b/>
          <w:bCs/>
        </w:rPr>
        <w:t>cerotti per le vesciche ai piedi</w:t>
      </w:r>
      <w:r w:rsidRPr="00FC3C38">
        <w:rPr>
          <w:rFonts w:asciiTheme="minorHAnsi" w:hAnsiTheme="minorHAnsi" w:cstheme="minorHAnsi"/>
        </w:rPr>
        <w:t xml:space="preserve">: cerotti tipo </w:t>
      </w:r>
      <w:r w:rsidRPr="00FC3C38">
        <w:rPr>
          <w:rFonts w:asciiTheme="minorHAnsi" w:hAnsiTheme="minorHAnsi" w:cstheme="minorHAnsi"/>
          <w:b/>
          <w:bCs/>
        </w:rPr>
        <w:t>“COMPED”.</w:t>
      </w:r>
    </w:p>
    <w:p w:rsidR="00364B34" w:rsidRPr="00364B34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0"/>
        </w:rPr>
      </w:pPr>
    </w:p>
    <w:p w:rsidR="00364B34" w:rsidRPr="00364B34" w:rsidRDefault="00364B34" w:rsidP="006C3D93">
      <w:pPr>
        <w:pStyle w:val="Titolo41"/>
        <w:spacing w:before="100" w:beforeAutospacing="1" w:after="100" w:afterAutospacing="1"/>
        <w:contextualSpacing/>
        <w:jc w:val="center"/>
        <w:rPr>
          <w:rFonts w:asciiTheme="minorHAnsi" w:hAnsiTheme="minorHAnsi" w:cstheme="minorHAnsi"/>
        </w:rPr>
      </w:pPr>
      <w:r w:rsidRPr="00364B34">
        <w:rPr>
          <w:rFonts w:asciiTheme="minorHAnsi" w:hAnsiTheme="minorHAnsi" w:cstheme="minorHAnsi"/>
        </w:rPr>
        <w:t>NOTE PER I CAMPEGGIATORI</w:t>
      </w:r>
    </w:p>
    <w:p w:rsidR="00364B34" w:rsidRPr="00FC3C38" w:rsidRDefault="00364B34" w:rsidP="006C3D93">
      <w:pPr>
        <w:pStyle w:val="Titolo11"/>
        <w:tabs>
          <w:tab w:val="left" w:pos="0"/>
        </w:tabs>
        <w:suppressAutoHyphens/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Cs w:val="0"/>
        </w:rPr>
      </w:pPr>
      <w:r w:rsidRPr="00FC3C38">
        <w:rPr>
          <w:rFonts w:asciiTheme="minorHAnsi" w:hAnsiTheme="minorHAnsi" w:cstheme="minorHAnsi"/>
          <w:bCs w:val="0"/>
        </w:rPr>
        <w:t>Luogo: Malga Prato di Sotto</w:t>
      </w:r>
    </w:p>
    <w:p w:rsidR="00364B34" w:rsidRPr="00FC3C38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</w:p>
    <w:p w:rsidR="00364B34" w:rsidRPr="00FC3C38" w:rsidRDefault="00364B34" w:rsidP="006C3D93">
      <w:pPr>
        <w:pStyle w:val="Corpotesto"/>
        <w:spacing w:before="100" w:beforeAutospacing="1" w:after="100" w:afterAutospacing="1"/>
        <w:contextualSpacing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  <w:b/>
        </w:rPr>
        <w:t>Accesso:</w:t>
      </w:r>
      <w:r w:rsidRPr="00FC3C38">
        <w:rPr>
          <w:rFonts w:asciiTheme="minorHAnsi" w:hAnsiTheme="minorHAnsi" w:cstheme="minorHAnsi"/>
        </w:rPr>
        <w:t xml:space="preserve"> dopo aver raggiunto il paese di San Lorenzo in Banale si segue l’indicazione per la Val d’</w:t>
      </w:r>
      <w:proofErr w:type="spellStart"/>
      <w:r w:rsidRPr="00FC3C38">
        <w:rPr>
          <w:rFonts w:asciiTheme="minorHAnsi" w:hAnsiTheme="minorHAnsi" w:cstheme="minorHAnsi"/>
        </w:rPr>
        <w:t>Ambiez</w:t>
      </w:r>
      <w:proofErr w:type="spellEnd"/>
      <w:r w:rsidRPr="00FC3C38">
        <w:rPr>
          <w:rFonts w:asciiTheme="minorHAnsi" w:hAnsiTheme="minorHAnsi" w:cstheme="minorHAnsi"/>
        </w:rPr>
        <w:t xml:space="preserve">- Rifugio Cacciatore e Rifugio Agostini, fino a raggiungere la località </w:t>
      </w:r>
      <w:proofErr w:type="spellStart"/>
      <w:r w:rsidRPr="00FC3C38">
        <w:rPr>
          <w:rFonts w:asciiTheme="minorHAnsi" w:hAnsiTheme="minorHAnsi" w:cstheme="minorHAnsi"/>
        </w:rPr>
        <w:t>Baesa</w:t>
      </w:r>
      <w:proofErr w:type="spellEnd"/>
      <w:r w:rsidRPr="00FC3C38">
        <w:rPr>
          <w:rFonts w:asciiTheme="minorHAnsi" w:hAnsiTheme="minorHAnsi" w:cstheme="minorHAnsi"/>
        </w:rPr>
        <w:t xml:space="preserve"> dove si parcheggiano le autovetture. </w:t>
      </w:r>
    </w:p>
    <w:p w:rsidR="00364B34" w:rsidRPr="00FC3C38" w:rsidRDefault="00364B34" w:rsidP="006C3D93">
      <w:pPr>
        <w:pStyle w:val="Corpotesto"/>
        <w:spacing w:before="100" w:beforeAutospacing="1" w:after="100" w:afterAutospacing="1"/>
        <w:contextualSpacing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 xml:space="preserve">Da questa località i ragazzi, </w:t>
      </w:r>
      <w:r w:rsidRPr="00FC3C38">
        <w:rPr>
          <w:rFonts w:asciiTheme="minorHAnsi" w:hAnsiTheme="minorHAnsi" w:cstheme="minorHAnsi"/>
          <w:b/>
          <w:bCs/>
          <w:u w:val="single"/>
        </w:rPr>
        <w:t>senza essere accompagnati dai genitori</w:t>
      </w:r>
      <w:r w:rsidRPr="00FC3C38">
        <w:rPr>
          <w:rFonts w:asciiTheme="minorHAnsi" w:hAnsiTheme="minorHAnsi" w:cstheme="minorHAnsi"/>
          <w:u w:val="single"/>
        </w:rPr>
        <w:t>,</w:t>
      </w:r>
      <w:r w:rsidRPr="00FC3C38">
        <w:rPr>
          <w:rFonts w:asciiTheme="minorHAnsi" w:hAnsiTheme="minorHAnsi" w:cstheme="minorHAnsi"/>
        </w:rPr>
        <w:t xml:space="preserve"> procederanno a piedi con dotazione minima (zaino leggero) percorrendo la strada fino a raggiungere la malga che si trova a 1650 m di quota.</w:t>
      </w:r>
    </w:p>
    <w:p w:rsidR="00364B34" w:rsidRPr="00FC3C38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>Il tempo di percorrenza medio si aggira intorno alle 2 ore e mezzo anche per i bambini più piccoli.</w:t>
      </w:r>
    </w:p>
    <w:p w:rsidR="00364B34" w:rsidRPr="00FC3C38" w:rsidRDefault="00364B34" w:rsidP="006C3D93">
      <w:pPr>
        <w:pStyle w:val="Corpodeltesto21"/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 xml:space="preserve">A </w:t>
      </w:r>
      <w:proofErr w:type="spellStart"/>
      <w:r w:rsidRPr="00FC3C38">
        <w:rPr>
          <w:rFonts w:asciiTheme="minorHAnsi" w:hAnsiTheme="minorHAnsi" w:cstheme="minorHAnsi"/>
        </w:rPr>
        <w:t>Baesa</w:t>
      </w:r>
      <w:proofErr w:type="spellEnd"/>
      <w:r w:rsidRPr="00FC3C38">
        <w:rPr>
          <w:rFonts w:asciiTheme="minorHAnsi" w:hAnsiTheme="minorHAnsi" w:cstheme="minorHAnsi"/>
        </w:rPr>
        <w:t xml:space="preserve"> si consegnano agli incaricati i bagagli pesanti contenenti gli oggetti che serviranno per il soggiorno.</w:t>
      </w:r>
    </w:p>
    <w:p w:rsidR="00FC3C38" w:rsidRPr="00FC3C38" w:rsidRDefault="00FC3C38" w:rsidP="006C3D93">
      <w:pPr>
        <w:pStyle w:val="Titolo11"/>
        <w:numPr>
          <w:ilvl w:val="0"/>
          <w:numId w:val="1"/>
        </w:numPr>
        <w:tabs>
          <w:tab w:val="left" w:pos="0"/>
          <w:tab w:val="left" w:pos="2410"/>
          <w:tab w:val="left" w:pos="4395"/>
          <w:tab w:val="right" w:pos="5387"/>
        </w:tabs>
        <w:suppressAutoHyphens/>
        <w:spacing w:before="100" w:beforeAutospacing="1" w:after="100" w:afterAutospacing="1"/>
        <w:ind w:left="0"/>
        <w:contextualSpacing/>
        <w:jc w:val="both"/>
        <w:rPr>
          <w:rFonts w:asciiTheme="minorHAnsi" w:hAnsiTheme="minorHAnsi" w:cstheme="minorHAnsi"/>
        </w:rPr>
      </w:pPr>
    </w:p>
    <w:p w:rsidR="00364B34" w:rsidRPr="00FC3C38" w:rsidRDefault="00364B34" w:rsidP="006C3D93">
      <w:pPr>
        <w:pStyle w:val="Titolo11"/>
        <w:numPr>
          <w:ilvl w:val="0"/>
          <w:numId w:val="1"/>
        </w:numPr>
        <w:tabs>
          <w:tab w:val="left" w:pos="0"/>
          <w:tab w:val="left" w:pos="2410"/>
          <w:tab w:val="left" w:pos="4395"/>
          <w:tab w:val="right" w:pos="5387"/>
        </w:tabs>
        <w:suppressAutoHyphens/>
        <w:spacing w:before="100" w:beforeAutospacing="1" w:after="100" w:afterAutospacing="1"/>
        <w:ind w:left="0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  <w:bCs w:val="0"/>
        </w:rPr>
        <w:t xml:space="preserve">Partenza da </w:t>
      </w:r>
      <w:proofErr w:type="spellStart"/>
      <w:proofErr w:type="gramStart"/>
      <w:r w:rsidRPr="00FC3C38">
        <w:rPr>
          <w:rFonts w:asciiTheme="minorHAnsi" w:hAnsiTheme="minorHAnsi" w:cstheme="minorHAnsi"/>
          <w:bCs w:val="0"/>
        </w:rPr>
        <w:t>Baesa</w:t>
      </w:r>
      <w:proofErr w:type="spellEnd"/>
      <w:r w:rsidRPr="00FC3C38">
        <w:rPr>
          <w:rFonts w:asciiTheme="minorHAnsi" w:hAnsiTheme="minorHAnsi" w:cstheme="minorHAnsi"/>
          <w:bCs w:val="0"/>
        </w:rPr>
        <w:t xml:space="preserve"> :</w:t>
      </w:r>
      <w:proofErr w:type="gramEnd"/>
      <w:r w:rsidRPr="00FC3C38">
        <w:rPr>
          <w:rFonts w:asciiTheme="minorHAnsi" w:hAnsiTheme="minorHAnsi" w:cstheme="minorHAnsi"/>
          <w:bCs w:val="0"/>
        </w:rPr>
        <w:tab/>
      </w:r>
      <w:r w:rsidRPr="00FC3C38">
        <w:rPr>
          <w:rFonts w:asciiTheme="minorHAnsi" w:hAnsiTheme="minorHAnsi" w:cstheme="minorHAnsi"/>
          <w:b w:val="0"/>
          <w:bCs w:val="0"/>
        </w:rPr>
        <w:t>PRIMO TURNO</w:t>
      </w:r>
      <w:r w:rsidRPr="00FC3C38">
        <w:rPr>
          <w:rFonts w:asciiTheme="minorHAnsi" w:hAnsiTheme="minorHAnsi" w:cstheme="minorHAnsi"/>
          <w:b w:val="0"/>
          <w:bCs w:val="0"/>
        </w:rPr>
        <w:tab/>
        <w:t>ore 09,00</w:t>
      </w:r>
    </w:p>
    <w:p w:rsidR="00364B34" w:rsidRPr="00FC3C38" w:rsidRDefault="00364B34" w:rsidP="006C3D93">
      <w:pPr>
        <w:pStyle w:val="Titolo11"/>
        <w:numPr>
          <w:ilvl w:val="4"/>
          <w:numId w:val="1"/>
        </w:numPr>
        <w:tabs>
          <w:tab w:val="left" w:pos="0"/>
          <w:tab w:val="left" w:pos="2410"/>
          <w:tab w:val="left" w:pos="4395"/>
          <w:tab w:val="right" w:pos="5387"/>
        </w:tabs>
        <w:suppressAutoHyphens/>
        <w:spacing w:before="100" w:beforeAutospacing="1" w:after="100" w:afterAutospacing="1"/>
        <w:ind w:left="0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>Per il 2</w:t>
      </w:r>
      <w:proofErr w:type="gramStart"/>
      <w:r w:rsidRPr="00FC3C38">
        <w:rPr>
          <w:rFonts w:asciiTheme="minorHAnsi" w:hAnsiTheme="minorHAnsi" w:cstheme="minorHAnsi"/>
        </w:rPr>
        <w:t>°,  3</w:t>
      </w:r>
      <w:proofErr w:type="gramEnd"/>
      <w:r w:rsidRPr="00FC3C38">
        <w:rPr>
          <w:rFonts w:asciiTheme="minorHAnsi" w:hAnsiTheme="minorHAnsi" w:cstheme="minorHAnsi"/>
        </w:rPr>
        <w:t xml:space="preserve">° e 4° turno gli orari di partenza e arrivo saranno comunicati successivamente.                           </w:t>
      </w:r>
    </w:p>
    <w:p w:rsidR="00FC3C38" w:rsidRDefault="00FC3C38" w:rsidP="006C3D93">
      <w:pPr>
        <w:pStyle w:val="Titolo21"/>
        <w:numPr>
          <w:ilvl w:val="1"/>
          <w:numId w:val="1"/>
        </w:numPr>
        <w:tabs>
          <w:tab w:val="left" w:pos="0"/>
        </w:tabs>
        <w:suppressAutoHyphens/>
        <w:spacing w:before="100" w:beforeAutospacing="1" w:after="100" w:afterAutospacing="1"/>
        <w:ind w:left="0"/>
        <w:contextualSpacing/>
        <w:jc w:val="both"/>
        <w:rPr>
          <w:rFonts w:asciiTheme="minorHAnsi" w:hAnsiTheme="minorHAnsi" w:cstheme="minorHAnsi"/>
          <w:sz w:val="24"/>
        </w:rPr>
      </w:pPr>
    </w:p>
    <w:p w:rsidR="00364B34" w:rsidRPr="00FC3C38" w:rsidRDefault="00364B34" w:rsidP="006C3D93">
      <w:pPr>
        <w:pStyle w:val="Titolo21"/>
        <w:numPr>
          <w:ilvl w:val="1"/>
          <w:numId w:val="1"/>
        </w:numPr>
        <w:tabs>
          <w:tab w:val="left" w:pos="0"/>
        </w:tabs>
        <w:suppressAutoHyphens/>
        <w:spacing w:before="100" w:beforeAutospacing="1" w:after="100" w:afterAutospacing="1"/>
        <w:ind w:left="0"/>
        <w:contextualSpacing/>
        <w:jc w:val="both"/>
        <w:rPr>
          <w:rFonts w:asciiTheme="minorHAnsi" w:hAnsiTheme="minorHAnsi" w:cstheme="minorHAnsi"/>
          <w:sz w:val="24"/>
        </w:rPr>
      </w:pPr>
      <w:proofErr w:type="gramStart"/>
      <w:r w:rsidRPr="00FC3C38">
        <w:rPr>
          <w:rFonts w:asciiTheme="minorHAnsi" w:hAnsiTheme="minorHAnsi" w:cstheme="minorHAnsi"/>
          <w:sz w:val="24"/>
        </w:rPr>
        <w:t>Rientro :</w:t>
      </w:r>
      <w:proofErr w:type="gramEnd"/>
    </w:p>
    <w:p w:rsidR="00AC0964" w:rsidRDefault="00364B34" w:rsidP="008425F8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bCs/>
        </w:rPr>
      </w:pPr>
      <w:r w:rsidRPr="00FC3C38">
        <w:rPr>
          <w:rFonts w:asciiTheme="minorHAnsi" w:hAnsiTheme="minorHAnsi" w:cstheme="minorHAnsi"/>
        </w:rPr>
        <w:t xml:space="preserve">Il rientro è previsto nel pomeriggio dopo il pranzo e quindi i genitori possono attendere i propri figli direttamente in </w:t>
      </w:r>
      <w:proofErr w:type="spellStart"/>
      <w:r w:rsidRPr="00FC3C38">
        <w:rPr>
          <w:rFonts w:asciiTheme="minorHAnsi" w:hAnsiTheme="minorHAnsi" w:cstheme="minorHAnsi"/>
        </w:rPr>
        <w:t>Baesa</w:t>
      </w:r>
      <w:proofErr w:type="spellEnd"/>
      <w:r w:rsidRPr="00FC3C38">
        <w:rPr>
          <w:rFonts w:asciiTheme="minorHAnsi" w:hAnsiTheme="minorHAnsi" w:cstheme="minorHAnsi"/>
        </w:rPr>
        <w:t xml:space="preserve"> dalle ore </w:t>
      </w:r>
      <w:r w:rsidRPr="00FC3C38">
        <w:rPr>
          <w:rFonts w:asciiTheme="minorHAnsi" w:hAnsiTheme="minorHAnsi" w:cstheme="minorHAnsi"/>
          <w:b/>
        </w:rPr>
        <w:t>16.00</w:t>
      </w:r>
      <w:r w:rsidRPr="00FC3C38">
        <w:rPr>
          <w:rFonts w:asciiTheme="minorHAnsi" w:hAnsiTheme="minorHAnsi" w:cstheme="minorHAnsi"/>
        </w:rPr>
        <w:t xml:space="preserve"> in poi. </w:t>
      </w:r>
      <w:r w:rsidRPr="00FC3C38">
        <w:rPr>
          <w:rFonts w:asciiTheme="minorHAnsi" w:hAnsiTheme="minorHAnsi" w:cstheme="minorHAnsi"/>
          <w:u w:val="single"/>
        </w:rPr>
        <w:t xml:space="preserve">(Nel caso il rientro non sia a </w:t>
      </w:r>
      <w:proofErr w:type="spellStart"/>
      <w:r w:rsidRPr="00FC3C38">
        <w:rPr>
          <w:rFonts w:asciiTheme="minorHAnsi" w:hAnsiTheme="minorHAnsi" w:cstheme="minorHAnsi"/>
          <w:u w:val="single"/>
        </w:rPr>
        <w:t>Baesa</w:t>
      </w:r>
      <w:proofErr w:type="spellEnd"/>
      <w:r w:rsidRPr="00FC3C38">
        <w:rPr>
          <w:rFonts w:asciiTheme="minorHAnsi" w:hAnsiTheme="minorHAnsi" w:cstheme="minorHAnsi"/>
          <w:u w:val="single"/>
        </w:rPr>
        <w:t>, la località sarà comunicata in seguito)</w:t>
      </w:r>
    </w:p>
    <w:p w:rsidR="008425F8" w:rsidRDefault="008425F8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bCs/>
        </w:rPr>
      </w:pPr>
    </w:p>
    <w:p w:rsidR="00364B34" w:rsidRPr="00FC3C38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bCs/>
        </w:rPr>
      </w:pPr>
      <w:r w:rsidRPr="00FC3C38">
        <w:rPr>
          <w:rFonts w:asciiTheme="minorHAnsi" w:hAnsiTheme="minorHAnsi" w:cstheme="minorHAnsi"/>
          <w:b/>
          <w:bCs/>
        </w:rPr>
        <w:t>Cose da portare:</w:t>
      </w:r>
    </w:p>
    <w:p w:rsidR="00364B34" w:rsidRPr="00FC3C38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>Per il soggiorno sono necessarie le seguenti dotazioni:</w:t>
      </w:r>
    </w:p>
    <w:p w:rsidR="00364B34" w:rsidRPr="00FC3C38" w:rsidRDefault="00364B34" w:rsidP="006C3D93">
      <w:pPr>
        <w:numPr>
          <w:ilvl w:val="0"/>
          <w:numId w:val="2"/>
        </w:numPr>
        <w:tabs>
          <w:tab w:val="left" w:pos="720"/>
        </w:tabs>
        <w:suppressAutoHyphens/>
        <w:spacing w:before="100" w:beforeAutospacing="1" w:after="100" w:afterAutospacing="1"/>
        <w:ind w:hanging="363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>Tuta da ginnastica e abbigliamento comodo -  Giacca a vento e mantellina antipioggia</w:t>
      </w:r>
    </w:p>
    <w:p w:rsidR="00364B34" w:rsidRPr="00FC3C38" w:rsidRDefault="00364B34" w:rsidP="006C3D93">
      <w:pPr>
        <w:numPr>
          <w:ilvl w:val="0"/>
          <w:numId w:val="2"/>
        </w:numPr>
        <w:tabs>
          <w:tab w:val="left" w:pos="720"/>
        </w:tabs>
        <w:suppressAutoHyphens/>
        <w:spacing w:before="100" w:beforeAutospacing="1" w:after="100" w:afterAutospacing="1"/>
        <w:ind w:hanging="363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>Guanti di lana o comunque “caldi” -  Calzini di cotone e calzettoni tipo tecnico o comunque “caldi”</w:t>
      </w:r>
    </w:p>
    <w:p w:rsidR="00364B34" w:rsidRPr="00FC3C38" w:rsidRDefault="00364B34" w:rsidP="006C3D93">
      <w:pPr>
        <w:numPr>
          <w:ilvl w:val="0"/>
          <w:numId w:val="2"/>
        </w:numPr>
        <w:tabs>
          <w:tab w:val="left" w:pos="720"/>
        </w:tabs>
        <w:suppressAutoHyphens/>
        <w:spacing w:before="100" w:beforeAutospacing="1" w:after="100" w:afterAutospacing="1"/>
        <w:ind w:hanging="363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>Biancheria intima q.b. - Canottiere di lana o simile</w:t>
      </w:r>
    </w:p>
    <w:p w:rsidR="00364B34" w:rsidRPr="00FC3C38" w:rsidRDefault="00364B34" w:rsidP="006C3D93">
      <w:pPr>
        <w:numPr>
          <w:ilvl w:val="0"/>
          <w:numId w:val="2"/>
        </w:numPr>
        <w:tabs>
          <w:tab w:val="left" w:pos="720"/>
        </w:tabs>
        <w:suppressAutoHyphens/>
        <w:spacing w:before="100" w:beforeAutospacing="1" w:after="100" w:afterAutospacing="1"/>
        <w:ind w:hanging="363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>Scarponi o pedule (suola abbastanza rigida e caviglia alta); scarpe da ginnastica; ciabatte</w:t>
      </w:r>
    </w:p>
    <w:p w:rsidR="00364B34" w:rsidRPr="00FC3C38" w:rsidRDefault="00364B34" w:rsidP="006C3D93">
      <w:pPr>
        <w:numPr>
          <w:ilvl w:val="0"/>
          <w:numId w:val="2"/>
        </w:numPr>
        <w:tabs>
          <w:tab w:val="left" w:pos="720"/>
        </w:tabs>
        <w:suppressAutoHyphens/>
        <w:spacing w:before="100" w:beforeAutospacing="1" w:after="100" w:afterAutospacing="1"/>
        <w:ind w:hanging="363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>Berretto per il sole e di lana o comunque “caldo”</w:t>
      </w:r>
    </w:p>
    <w:p w:rsidR="00364B34" w:rsidRPr="00FC3C38" w:rsidRDefault="00364B34" w:rsidP="006C3D93">
      <w:pPr>
        <w:numPr>
          <w:ilvl w:val="0"/>
          <w:numId w:val="2"/>
        </w:numPr>
        <w:tabs>
          <w:tab w:val="left" w:pos="720"/>
        </w:tabs>
        <w:suppressAutoHyphens/>
        <w:spacing w:before="100" w:beforeAutospacing="1" w:after="100" w:afterAutospacing="1"/>
        <w:ind w:hanging="363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>Abbigliamento usuale da trekking, compresi pantaloni lunghi (NO JEANS), considerando comunque la possibilità di effettuare escursioni sopra i 2000 m</w:t>
      </w:r>
    </w:p>
    <w:p w:rsidR="00364B34" w:rsidRPr="00FC3C38" w:rsidRDefault="00364B34" w:rsidP="006C3D93">
      <w:pPr>
        <w:numPr>
          <w:ilvl w:val="0"/>
          <w:numId w:val="2"/>
        </w:numPr>
        <w:tabs>
          <w:tab w:val="left" w:pos="720"/>
        </w:tabs>
        <w:suppressAutoHyphens/>
        <w:spacing w:before="100" w:beforeAutospacing="1" w:after="100" w:afterAutospacing="1"/>
        <w:ind w:hanging="363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>Zaino da montagna, di dimensioni modeste</w:t>
      </w:r>
    </w:p>
    <w:p w:rsidR="00364B34" w:rsidRPr="00FC3C38" w:rsidRDefault="00364B34" w:rsidP="006C3D93">
      <w:pPr>
        <w:numPr>
          <w:ilvl w:val="0"/>
          <w:numId w:val="2"/>
        </w:numPr>
        <w:tabs>
          <w:tab w:val="left" w:pos="720"/>
        </w:tabs>
        <w:suppressAutoHyphens/>
        <w:spacing w:before="100" w:beforeAutospacing="1" w:after="100" w:afterAutospacing="1"/>
        <w:ind w:hanging="363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>Borraccia (verificarne la tenuta!) e torcia elettrica a pile</w:t>
      </w:r>
    </w:p>
    <w:p w:rsidR="00364B34" w:rsidRPr="00FC3C38" w:rsidRDefault="00364B34" w:rsidP="006C3D93">
      <w:pPr>
        <w:numPr>
          <w:ilvl w:val="0"/>
          <w:numId w:val="2"/>
        </w:numPr>
        <w:tabs>
          <w:tab w:val="left" w:pos="720"/>
        </w:tabs>
        <w:suppressAutoHyphens/>
        <w:spacing w:before="100" w:beforeAutospacing="1" w:after="100" w:afterAutospacing="1"/>
        <w:ind w:hanging="363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>Set di pulizia personale incluso asciugamano per doccia</w:t>
      </w:r>
    </w:p>
    <w:p w:rsidR="00364B34" w:rsidRPr="00FC3C38" w:rsidRDefault="00364B34" w:rsidP="006C3D93">
      <w:pPr>
        <w:numPr>
          <w:ilvl w:val="0"/>
          <w:numId w:val="2"/>
        </w:numPr>
        <w:tabs>
          <w:tab w:val="left" w:pos="720"/>
        </w:tabs>
        <w:suppressAutoHyphens/>
        <w:spacing w:before="100" w:beforeAutospacing="1" w:after="100" w:afterAutospacing="1"/>
        <w:ind w:hanging="363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 xml:space="preserve">Occhiali da sole protettivi; proteggi labbra; </w:t>
      </w:r>
      <w:r w:rsidRPr="00FC3C38">
        <w:rPr>
          <w:rFonts w:asciiTheme="minorHAnsi" w:hAnsiTheme="minorHAnsi" w:cstheme="minorHAnsi"/>
          <w:b/>
          <w:bCs/>
          <w:u w:val="single"/>
        </w:rPr>
        <w:t>crema da sole</w:t>
      </w:r>
    </w:p>
    <w:p w:rsidR="00364B34" w:rsidRPr="00FC3C38" w:rsidRDefault="00364B34" w:rsidP="006C3D93">
      <w:pPr>
        <w:numPr>
          <w:ilvl w:val="0"/>
          <w:numId w:val="2"/>
        </w:numPr>
        <w:tabs>
          <w:tab w:val="left" w:pos="720"/>
        </w:tabs>
        <w:suppressAutoHyphens/>
        <w:spacing w:before="100" w:beforeAutospacing="1" w:after="100" w:afterAutospacing="1"/>
        <w:ind w:hanging="363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>Lenzuola sopra e sotto + federa per cuscino per letto singolo (in malga sono disponibili le coperte)</w:t>
      </w:r>
      <w:r w:rsidR="00FC3C38">
        <w:rPr>
          <w:rFonts w:asciiTheme="minorHAnsi" w:hAnsiTheme="minorHAnsi" w:cstheme="minorHAnsi"/>
        </w:rPr>
        <w:t>, per chi opta per il sacco a pelo portare anche lenzuolo sotto e federa per cuscino</w:t>
      </w:r>
    </w:p>
    <w:p w:rsidR="00364B34" w:rsidRPr="00FC3C38" w:rsidRDefault="00364B34" w:rsidP="006C3D93">
      <w:pPr>
        <w:numPr>
          <w:ilvl w:val="0"/>
          <w:numId w:val="2"/>
        </w:numPr>
        <w:tabs>
          <w:tab w:val="left" w:pos="720"/>
        </w:tabs>
        <w:suppressAutoHyphens/>
        <w:spacing w:before="100" w:beforeAutospacing="1" w:after="100" w:afterAutospacing="1"/>
        <w:ind w:hanging="363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>Qualche spicciolo per telefonare dai rifugi oppure per l’acquisto di cartoline</w:t>
      </w:r>
    </w:p>
    <w:p w:rsidR="00364B34" w:rsidRPr="00FC3C38" w:rsidRDefault="00364B34" w:rsidP="006C3D93">
      <w:pPr>
        <w:numPr>
          <w:ilvl w:val="0"/>
          <w:numId w:val="2"/>
        </w:numPr>
        <w:tabs>
          <w:tab w:val="left" w:pos="720"/>
        </w:tabs>
        <w:suppressAutoHyphens/>
        <w:spacing w:before="100" w:beforeAutospacing="1" w:after="100" w:afterAutospacing="1"/>
        <w:ind w:hanging="363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>Cerotti per vesciche ai piedi tipo “</w:t>
      </w:r>
      <w:proofErr w:type="spellStart"/>
      <w:r w:rsidRPr="00FC3C38">
        <w:rPr>
          <w:rFonts w:asciiTheme="minorHAnsi" w:hAnsiTheme="minorHAnsi" w:cstheme="minorHAnsi"/>
        </w:rPr>
        <w:t>Comped</w:t>
      </w:r>
      <w:proofErr w:type="spellEnd"/>
      <w:r w:rsidRPr="00FC3C38">
        <w:rPr>
          <w:rFonts w:asciiTheme="minorHAnsi" w:hAnsiTheme="minorHAnsi" w:cstheme="minorHAnsi"/>
        </w:rPr>
        <w:t>”</w:t>
      </w:r>
    </w:p>
    <w:p w:rsidR="00364B34" w:rsidRPr="00364B34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bCs/>
          <w:u w:val="single"/>
        </w:rPr>
      </w:pPr>
      <w:r w:rsidRPr="00364B34">
        <w:rPr>
          <w:rFonts w:asciiTheme="minorHAnsi" w:hAnsiTheme="minorHAnsi" w:cstheme="minorHAnsi"/>
          <w:b/>
          <w:bCs/>
        </w:rPr>
        <w:t xml:space="preserve"> Cose da non portare:</w:t>
      </w:r>
      <w:r w:rsidRPr="00364B34">
        <w:rPr>
          <w:rFonts w:asciiTheme="minorHAnsi" w:hAnsiTheme="minorHAnsi" w:cstheme="minorHAnsi"/>
          <w:sz w:val="20"/>
        </w:rPr>
        <w:t xml:space="preserve"> </w:t>
      </w:r>
      <w:r w:rsidRPr="00364B34">
        <w:rPr>
          <w:rFonts w:asciiTheme="minorHAnsi" w:hAnsiTheme="minorHAnsi" w:cstheme="minorHAnsi"/>
          <w:b/>
          <w:bCs/>
          <w:u w:val="single"/>
        </w:rPr>
        <w:t>telefonini, videogiochi, iPod, radio e quant’altro fa rumore.</w:t>
      </w:r>
    </w:p>
    <w:p w:rsidR="00364B34" w:rsidRPr="00364B34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sz w:val="20"/>
        </w:rPr>
      </w:pPr>
    </w:p>
    <w:p w:rsidR="00364B34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>Si pregano i Sig.ri Genitori di evitare le visite ai propri figli durante i campeggi e di non partecipare alle gite organizzate, se proprio vi trovate a passare di la, è gradito un veloce saluto e via. E’ sempre disponibile il telefono della malga, sotto indicato, per comunicazioni con i responsabili.</w:t>
      </w:r>
    </w:p>
    <w:p w:rsidR="00FC3C38" w:rsidRPr="00364B34" w:rsidRDefault="00FC3C38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bCs/>
          <w:sz w:val="20"/>
        </w:rPr>
      </w:pPr>
    </w:p>
    <w:p w:rsidR="00364B34" w:rsidRPr="00FC3C38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bCs/>
        </w:rPr>
      </w:pPr>
      <w:r w:rsidRPr="00FC3C38">
        <w:rPr>
          <w:rFonts w:asciiTheme="minorHAnsi" w:hAnsiTheme="minorHAnsi" w:cstheme="minorHAnsi"/>
          <w:b/>
          <w:bCs/>
        </w:rPr>
        <w:t>Cenni logistici</w:t>
      </w:r>
    </w:p>
    <w:p w:rsidR="00364B34" w:rsidRPr="00BD3906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364B34" w:rsidRPr="00FC3C38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>La Malga Prato di Sotto, 1650 mt. s.l.m., trasformata già da decenni ad uso soggiorno estivo si trova nel cuore del gruppo di Brenta, in area Parco Naturale Adamello-Brenta, sotto le maestose cime dell’</w:t>
      </w:r>
      <w:proofErr w:type="spellStart"/>
      <w:r w:rsidRPr="00FC3C38">
        <w:rPr>
          <w:rFonts w:asciiTheme="minorHAnsi" w:hAnsiTheme="minorHAnsi" w:cstheme="minorHAnsi"/>
        </w:rPr>
        <w:t>Ambiez</w:t>
      </w:r>
      <w:proofErr w:type="spellEnd"/>
      <w:r w:rsidRPr="00FC3C38">
        <w:rPr>
          <w:rFonts w:asciiTheme="minorHAnsi" w:hAnsiTheme="minorHAnsi" w:cstheme="minorHAnsi"/>
        </w:rPr>
        <w:t xml:space="preserve"> e del </w:t>
      </w:r>
      <w:proofErr w:type="spellStart"/>
      <w:r w:rsidRPr="00FC3C38">
        <w:rPr>
          <w:rFonts w:asciiTheme="minorHAnsi" w:hAnsiTheme="minorHAnsi" w:cstheme="minorHAnsi"/>
        </w:rPr>
        <w:t>Ghez</w:t>
      </w:r>
      <w:proofErr w:type="spellEnd"/>
      <w:r w:rsidRPr="00FC3C38">
        <w:rPr>
          <w:rFonts w:asciiTheme="minorHAnsi" w:hAnsiTheme="minorHAnsi" w:cstheme="minorHAnsi"/>
        </w:rPr>
        <w:t xml:space="preserve"> che si aggirano a quote di quasi 3000 m s.l.m.</w:t>
      </w:r>
    </w:p>
    <w:p w:rsidR="00364B34" w:rsidRPr="00FC3C38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>La struttura è sviluppata su due piani così organizzati:</w:t>
      </w:r>
    </w:p>
    <w:p w:rsidR="00364B34" w:rsidRPr="00FC3C38" w:rsidRDefault="00364B34" w:rsidP="006C3D93">
      <w:pPr>
        <w:pStyle w:val="Paragrafoelenco"/>
        <w:numPr>
          <w:ilvl w:val="0"/>
          <w:numId w:val="3"/>
        </w:num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 xml:space="preserve">al piano terra si trovano la cucina, </w:t>
      </w:r>
      <w:r w:rsidR="00500208">
        <w:rPr>
          <w:rFonts w:asciiTheme="minorHAnsi" w:hAnsiTheme="minorHAnsi" w:cstheme="minorHAnsi"/>
        </w:rPr>
        <w:t>sala comune</w:t>
      </w:r>
      <w:r w:rsidRPr="00FC3C38">
        <w:rPr>
          <w:rFonts w:asciiTheme="minorHAnsi" w:hAnsiTheme="minorHAnsi" w:cstheme="minorHAnsi"/>
        </w:rPr>
        <w:t xml:space="preserve"> ed i servizi muniti di docce e lavandini; </w:t>
      </w:r>
    </w:p>
    <w:p w:rsidR="00364B34" w:rsidRPr="00FC3C38" w:rsidRDefault="00364B34" w:rsidP="006C3D93">
      <w:pPr>
        <w:pStyle w:val="Paragrafoelenco"/>
        <w:numPr>
          <w:ilvl w:val="0"/>
          <w:numId w:val="3"/>
        </w:num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>al piano superiore si trova una grande camerata con letti a castello che ospita fino a 35 persone.</w:t>
      </w:r>
    </w:p>
    <w:p w:rsidR="00364B34" w:rsidRPr="00FC3C38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>All’esterno della struttura esistono ampi prati ed un campo sportivo di dimensioni limitate a quello di un campo da pallavolo. La struttura non è collegata alle linee elettriche per cui l’illuminazione avviene mediante pannelli solari. La malga si trova a 15/20 minuti a piedi dal rifugio Cacciatore, da dove è possibile telefonare.</w:t>
      </w:r>
    </w:p>
    <w:p w:rsidR="00364B34" w:rsidRPr="00BD3906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364B34" w:rsidRPr="00FC3C38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bCs/>
        </w:rPr>
      </w:pPr>
      <w:r w:rsidRPr="00FC3C38">
        <w:rPr>
          <w:rFonts w:asciiTheme="minorHAnsi" w:hAnsiTheme="minorHAnsi" w:cstheme="minorHAnsi"/>
          <w:b/>
          <w:bCs/>
        </w:rPr>
        <w:t>Attività</w:t>
      </w:r>
    </w:p>
    <w:p w:rsidR="00364B34" w:rsidRPr="00FC3C38" w:rsidRDefault="00364B34" w:rsidP="006C3D93">
      <w:pPr>
        <w:pStyle w:val="Corpodeltesto2"/>
        <w:spacing w:before="100" w:beforeAutospacing="1" w:after="100" w:afterAutospacing="1"/>
        <w:contextualSpacing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FC3C38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Durante il soggiorno si cercherà, oltre a proporre periodi di gioco e svago di far conoscere e creare l’interesse per la montagna e lo spirito di aggregazione che l’ambiente alpino, proprio per la sua natura, </w:t>
      </w:r>
      <w:r w:rsidRPr="00FC3C38">
        <w:rPr>
          <w:rFonts w:asciiTheme="minorHAnsi" w:hAnsiTheme="minorHAnsi" w:cstheme="minorHAnsi"/>
          <w:b w:val="0"/>
          <w:bCs w:val="0"/>
          <w:sz w:val="24"/>
          <w:szCs w:val="24"/>
        </w:rPr>
        <w:lastRenderedPageBreak/>
        <w:t>impone. Attraverso le escursioni ed altre attività si cercherà di indurre nello spirito del singolo la conoscenza dei propri limiti e contemporaneamente il desiderio di raggiungere, attraverso lo stimolo del gruppo, la meta.</w:t>
      </w:r>
    </w:p>
    <w:p w:rsidR="00364B34" w:rsidRPr="003B1BDD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364B34" w:rsidRPr="00FC3C38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bCs/>
        </w:rPr>
      </w:pPr>
      <w:r w:rsidRPr="00FC3C38">
        <w:rPr>
          <w:rFonts w:asciiTheme="minorHAnsi" w:hAnsiTheme="minorHAnsi" w:cstheme="minorHAnsi"/>
          <w:b/>
          <w:bCs/>
        </w:rPr>
        <w:t>Alimentazione</w:t>
      </w:r>
    </w:p>
    <w:p w:rsidR="00364B34" w:rsidRPr="00FC3C38" w:rsidRDefault="00364B34" w:rsidP="006C3D93">
      <w:pPr>
        <w:pStyle w:val="Corpotesto"/>
        <w:spacing w:before="100" w:beforeAutospacing="1" w:after="100" w:afterAutospacing="1"/>
        <w:contextualSpacing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>Nel periodo di soggiorno saranno preparate pietanze tenendo conto delle attività fisiche dei ragazzi.</w:t>
      </w:r>
    </w:p>
    <w:p w:rsidR="00364B34" w:rsidRPr="00FC3C38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>Normalmente saranno disponibili: prima colazione, pranzo, merenda e cena.</w:t>
      </w:r>
    </w:p>
    <w:p w:rsidR="00364B34" w:rsidRPr="00FC3C38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>Nei giorni in cui saranno organizzate le gite il pranzo e/o la merenda saranno sostituiti con pranzo al sacco.</w:t>
      </w:r>
    </w:p>
    <w:p w:rsidR="00364B34" w:rsidRPr="00FC3C38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>In taluni casi dove è previsto il passaggio da qualche rifugio sarà offerto ai ragazzi del tè caldo o altra bevanda che saranno a carico dell’organizzazione.</w:t>
      </w:r>
    </w:p>
    <w:p w:rsidR="00364B34" w:rsidRPr="00FC3C38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  <w:r w:rsidRPr="00FC3C38">
        <w:rPr>
          <w:rFonts w:asciiTheme="minorHAnsi" w:hAnsiTheme="minorHAnsi" w:cstheme="minorHAnsi"/>
        </w:rPr>
        <w:t xml:space="preserve">Nel campeggio sono disponibili bibite, acqua e alimenti vari (anche dolci) per cui </w:t>
      </w:r>
      <w:r w:rsidRPr="00FC3C38">
        <w:rPr>
          <w:rFonts w:asciiTheme="minorHAnsi" w:hAnsiTheme="minorHAnsi" w:cstheme="minorHAnsi"/>
          <w:b/>
          <w:bCs/>
          <w:u w:val="single"/>
        </w:rPr>
        <w:t>non è necessario consegnare ai ragazzi vivande da trasportare nel proprio bagaglio</w:t>
      </w:r>
      <w:r w:rsidRPr="00FC3C38">
        <w:rPr>
          <w:rFonts w:asciiTheme="minorHAnsi" w:hAnsiTheme="minorHAnsi" w:cstheme="minorHAnsi"/>
        </w:rPr>
        <w:t xml:space="preserve"> se non quelle per il tragitto da </w:t>
      </w:r>
      <w:proofErr w:type="spellStart"/>
      <w:r w:rsidRPr="00FC3C38">
        <w:rPr>
          <w:rFonts w:asciiTheme="minorHAnsi" w:hAnsiTheme="minorHAnsi" w:cstheme="minorHAnsi"/>
        </w:rPr>
        <w:t>Baesa</w:t>
      </w:r>
      <w:proofErr w:type="spellEnd"/>
      <w:r w:rsidRPr="00FC3C38">
        <w:rPr>
          <w:rFonts w:asciiTheme="minorHAnsi" w:hAnsiTheme="minorHAnsi" w:cstheme="minorHAnsi"/>
        </w:rPr>
        <w:t xml:space="preserve"> alla Malga.</w:t>
      </w:r>
    </w:p>
    <w:p w:rsidR="00364B34" w:rsidRPr="003B1BDD" w:rsidRDefault="00364B34" w:rsidP="006C3D93">
      <w:pPr>
        <w:spacing w:before="100" w:beforeAutospacing="1" w:after="100" w:afterAutospacing="1"/>
        <w:contextualSpacing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3B1BDD">
        <w:rPr>
          <w:rFonts w:asciiTheme="minorHAnsi" w:hAnsiTheme="minorHAnsi" w:cstheme="minorHAnsi"/>
          <w:b/>
          <w:bCs/>
          <w:sz w:val="28"/>
          <w:szCs w:val="28"/>
        </w:rPr>
        <w:t xml:space="preserve">!!!  </w:t>
      </w:r>
      <w:proofErr w:type="gramStart"/>
      <w:r w:rsidRPr="003B1BDD">
        <w:rPr>
          <w:rFonts w:asciiTheme="minorHAnsi" w:hAnsiTheme="minorHAnsi" w:cstheme="minorHAnsi"/>
          <w:b/>
          <w:bCs/>
          <w:sz w:val="28"/>
          <w:szCs w:val="28"/>
        </w:rPr>
        <w:t>IMPORTANTE  !!!</w:t>
      </w:r>
      <w:proofErr w:type="gramEnd"/>
    </w:p>
    <w:p w:rsidR="00AC0964" w:rsidRDefault="00AC096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</w:p>
    <w:p w:rsidR="00364B34" w:rsidRPr="003B1BDD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  <w:r w:rsidRPr="003B1BDD">
        <w:rPr>
          <w:rFonts w:asciiTheme="minorHAnsi" w:hAnsiTheme="minorHAnsi" w:cstheme="minorHAnsi"/>
        </w:rPr>
        <w:t xml:space="preserve">E’ opportuno segnalare all’organizzazione e </w:t>
      </w:r>
      <w:r w:rsidRPr="003B1BDD">
        <w:rPr>
          <w:rFonts w:asciiTheme="minorHAnsi" w:hAnsiTheme="minorHAnsi" w:cstheme="minorHAnsi"/>
          <w:b/>
          <w:bCs/>
        </w:rPr>
        <w:t>specialmente al responsabile del turno</w:t>
      </w:r>
      <w:r w:rsidRPr="003B1BDD">
        <w:rPr>
          <w:rFonts w:asciiTheme="minorHAnsi" w:hAnsiTheme="minorHAnsi" w:cstheme="minorHAnsi"/>
        </w:rPr>
        <w:t xml:space="preserve"> ogni particolare utile e/o necessario per poter far trascorrere nel miglior modo possibile il campeggio ai ragazzi.</w:t>
      </w:r>
    </w:p>
    <w:p w:rsidR="00364B34" w:rsidRPr="003B1BDD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bCs/>
        </w:rPr>
      </w:pPr>
      <w:r w:rsidRPr="003B1BDD">
        <w:rPr>
          <w:rFonts w:asciiTheme="minorHAnsi" w:hAnsiTheme="minorHAnsi" w:cstheme="minorHAnsi"/>
          <w:b/>
          <w:bCs/>
        </w:rPr>
        <w:t>Si chiede di informare su possibili allergie sia alimentari che di altre origini.</w:t>
      </w:r>
    </w:p>
    <w:p w:rsidR="00364B34" w:rsidRPr="003B1BDD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bCs/>
        </w:rPr>
      </w:pPr>
      <w:r w:rsidRPr="003B1BDD">
        <w:rPr>
          <w:rFonts w:asciiTheme="minorHAnsi" w:hAnsiTheme="minorHAnsi" w:cstheme="minorHAnsi"/>
          <w:b/>
          <w:bCs/>
        </w:rPr>
        <w:t>Se i ragazzi devono assumere dei medicinali specifici, si prega di consegnare al responsabile del turno le confezioni e le prescrizioni di detti farmaci.</w:t>
      </w:r>
    </w:p>
    <w:p w:rsidR="00364B34" w:rsidRPr="003B1BDD" w:rsidRDefault="00364B34" w:rsidP="006C3D93">
      <w:pPr>
        <w:pStyle w:val="Corpodeltesto3"/>
        <w:spacing w:before="100" w:beforeAutospacing="1" w:after="100" w:afterAutospacing="1"/>
        <w:contextualSpacing/>
        <w:rPr>
          <w:rFonts w:asciiTheme="minorHAnsi" w:hAnsiTheme="minorHAnsi" w:cstheme="minorHAnsi"/>
          <w:sz w:val="24"/>
          <w:szCs w:val="24"/>
          <w:u w:val="single"/>
        </w:rPr>
      </w:pPr>
      <w:r w:rsidRPr="003B1BDD">
        <w:rPr>
          <w:rFonts w:asciiTheme="minorHAnsi" w:hAnsiTheme="minorHAnsi" w:cstheme="minorHAnsi"/>
          <w:sz w:val="24"/>
          <w:szCs w:val="24"/>
          <w:u w:val="single"/>
        </w:rPr>
        <w:t>NON DATE AI RAGAZZI FARMACI CHE, SE PRESI SCONSIDERATAMENTE, POSSANO ESSERE PERICOLOSI.</w:t>
      </w:r>
    </w:p>
    <w:p w:rsidR="00364B34" w:rsidRPr="00364B34" w:rsidRDefault="00364B34" w:rsidP="006C3D93">
      <w:pPr>
        <w:pStyle w:val="Corpodeltesto3"/>
        <w:spacing w:before="100" w:beforeAutospacing="1" w:after="100" w:afterAutospacing="1"/>
        <w:contextualSpacing/>
        <w:rPr>
          <w:rFonts w:asciiTheme="minorHAnsi" w:hAnsiTheme="minorHAnsi" w:cstheme="minorHAnsi"/>
        </w:rPr>
      </w:pPr>
    </w:p>
    <w:p w:rsidR="00364B34" w:rsidRPr="003B1BDD" w:rsidRDefault="00364B34" w:rsidP="006C3D93">
      <w:p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  <w:b/>
          <w:bCs/>
        </w:rPr>
      </w:pPr>
      <w:r w:rsidRPr="003B1BDD">
        <w:rPr>
          <w:rFonts w:asciiTheme="minorHAnsi" w:hAnsiTheme="minorHAnsi" w:cstheme="minorHAnsi"/>
          <w:b/>
          <w:bCs/>
        </w:rPr>
        <w:t>Norme comportamentali</w:t>
      </w:r>
    </w:p>
    <w:p w:rsidR="00364B34" w:rsidRPr="003B1BDD" w:rsidRDefault="00364B34" w:rsidP="006C3D93">
      <w:pPr>
        <w:pStyle w:val="Corpotesto"/>
        <w:spacing w:before="100" w:beforeAutospacing="1" w:after="100" w:afterAutospacing="1"/>
        <w:contextualSpacing/>
        <w:rPr>
          <w:rFonts w:asciiTheme="minorHAnsi" w:hAnsiTheme="minorHAnsi" w:cstheme="minorHAnsi"/>
        </w:rPr>
      </w:pPr>
      <w:r w:rsidRPr="003B1BDD">
        <w:rPr>
          <w:rFonts w:asciiTheme="minorHAnsi" w:hAnsiTheme="minorHAnsi" w:cstheme="minorHAnsi"/>
        </w:rPr>
        <w:t>A tutti i partecipanti è richiesto un comportamento corretto nei confronti dei compagni e degli assistenti.</w:t>
      </w:r>
    </w:p>
    <w:p w:rsidR="00364B34" w:rsidRPr="003B1BDD" w:rsidRDefault="00364B34" w:rsidP="006C3D93">
      <w:pPr>
        <w:pStyle w:val="Corpotesto"/>
        <w:spacing w:before="100" w:beforeAutospacing="1" w:after="100" w:afterAutospacing="1"/>
        <w:contextualSpacing/>
        <w:rPr>
          <w:rFonts w:asciiTheme="minorHAnsi" w:hAnsiTheme="minorHAnsi" w:cstheme="minorHAnsi"/>
          <w:b/>
          <w:bCs/>
        </w:rPr>
      </w:pPr>
      <w:r w:rsidRPr="003B1BDD">
        <w:rPr>
          <w:rFonts w:asciiTheme="minorHAnsi" w:hAnsiTheme="minorHAnsi" w:cstheme="minorHAnsi"/>
          <w:b/>
          <w:bCs/>
        </w:rPr>
        <w:t>I genitori in caso di comportamento scorretto del proprio/i figlio/i al terzo richiamo, essendo già stati informati dall’organizzazione del campeggio, sono tenuti a ritirarlo/i dal campeggio senza alcun rimborso.</w:t>
      </w:r>
    </w:p>
    <w:p w:rsidR="00364B34" w:rsidRPr="00364B34" w:rsidRDefault="00364B34" w:rsidP="006C3D93">
      <w:pPr>
        <w:pStyle w:val="Corpotesto"/>
        <w:spacing w:before="100" w:beforeAutospacing="1" w:after="100" w:afterAutospacing="1"/>
        <w:contextualSpacing/>
        <w:rPr>
          <w:rFonts w:asciiTheme="minorHAnsi" w:hAnsiTheme="minorHAnsi" w:cstheme="minorHAnsi"/>
          <w:b/>
          <w:bCs/>
          <w:sz w:val="28"/>
        </w:rPr>
      </w:pPr>
    </w:p>
    <w:p w:rsidR="00364B34" w:rsidRPr="00364B34" w:rsidRDefault="00364B34" w:rsidP="006C3D93">
      <w:pPr>
        <w:pStyle w:val="Corpotesto"/>
        <w:spacing w:before="100" w:beforeAutospacing="1" w:after="100" w:afterAutospacing="1"/>
        <w:contextualSpacing/>
        <w:rPr>
          <w:rFonts w:asciiTheme="minorHAnsi" w:hAnsiTheme="minorHAnsi" w:cstheme="minorHAnsi"/>
          <w:b/>
          <w:bCs/>
          <w:sz w:val="28"/>
        </w:rPr>
      </w:pPr>
      <w:r w:rsidRPr="00364B34">
        <w:rPr>
          <w:rFonts w:asciiTheme="minorHAnsi" w:hAnsiTheme="minorHAnsi" w:cstheme="minorHAnsi"/>
          <w:b/>
          <w:bCs/>
          <w:sz w:val="28"/>
        </w:rPr>
        <w:t xml:space="preserve">Per comunicazioni di emergenza al </w:t>
      </w:r>
      <w:proofErr w:type="gramStart"/>
      <w:r w:rsidRPr="00364B34">
        <w:rPr>
          <w:rFonts w:asciiTheme="minorHAnsi" w:hAnsiTheme="minorHAnsi" w:cstheme="minorHAnsi"/>
          <w:b/>
          <w:bCs/>
          <w:sz w:val="28"/>
        </w:rPr>
        <w:t>Campeggio:  tel.</w:t>
      </w:r>
      <w:proofErr w:type="gramEnd"/>
      <w:r w:rsidRPr="00364B34">
        <w:rPr>
          <w:rFonts w:asciiTheme="minorHAnsi" w:hAnsiTheme="minorHAnsi" w:cstheme="minorHAnsi"/>
          <w:b/>
          <w:bCs/>
          <w:sz w:val="28"/>
        </w:rPr>
        <w:t xml:space="preserve"> 329 164 6954</w:t>
      </w:r>
    </w:p>
    <w:p w:rsidR="000A7577" w:rsidRPr="00364B34" w:rsidRDefault="000A7577" w:rsidP="003946D7">
      <w:pPr>
        <w:spacing w:before="100" w:beforeAutospacing="1" w:after="100" w:afterAutospacing="1"/>
        <w:contextualSpacing/>
      </w:pPr>
      <w:bookmarkStart w:id="0" w:name="_GoBack"/>
      <w:bookmarkEnd w:id="0"/>
    </w:p>
    <w:sectPr w:rsidR="000A7577" w:rsidRPr="00364B34" w:rsidSect="00A81BFF">
      <w:headerReference w:type="first" r:id="rId8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7DE6" w:rsidRDefault="00E67DE6" w:rsidP="00457378">
      <w:r>
        <w:separator/>
      </w:r>
    </w:p>
  </w:endnote>
  <w:endnote w:type="continuationSeparator" w:id="0">
    <w:p w:rsidR="00E67DE6" w:rsidRDefault="00E67DE6" w:rsidP="0045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ヒラギノ角ゴ Pro W3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7DE6" w:rsidRDefault="00E67DE6" w:rsidP="00457378">
      <w:r>
        <w:separator/>
      </w:r>
    </w:p>
  </w:footnote>
  <w:footnote w:type="continuationSeparator" w:id="0">
    <w:p w:rsidR="00E67DE6" w:rsidRDefault="00E67DE6" w:rsidP="0045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5812"/>
      <w:gridCol w:w="4392"/>
    </w:tblGrid>
    <w:tr w:rsidR="00A81BFF" w:rsidRPr="00824C34" w:rsidTr="009F0CF1">
      <w:tc>
        <w:tcPr>
          <w:tcW w:w="5812" w:type="dxa"/>
          <w:shd w:val="clear" w:color="auto" w:fill="auto"/>
        </w:tcPr>
        <w:p w:rsidR="00A81BFF" w:rsidRPr="00824C34" w:rsidRDefault="00A81BFF" w:rsidP="00A81BFF">
          <w:pPr>
            <w:pStyle w:val="Sottotitolo"/>
            <w:rPr>
              <w:sz w:val="26"/>
            </w:rPr>
          </w:pPr>
        </w:p>
        <w:p w:rsidR="00A81BFF" w:rsidRPr="00824C34" w:rsidRDefault="00A81BFF" w:rsidP="00A81BFF">
          <w:pPr>
            <w:pStyle w:val="Titolo"/>
            <w:rPr>
              <w:rFonts w:ascii="Calibri" w:hAnsi="Calibri"/>
              <w:b w:val="0"/>
              <w:sz w:val="22"/>
              <w:szCs w:val="22"/>
            </w:rPr>
          </w:pPr>
          <w:r w:rsidRPr="00824C34">
            <w:rPr>
              <w:rFonts w:ascii="Calibri" w:hAnsi="Calibri"/>
              <w:b w:val="0"/>
              <w:sz w:val="22"/>
              <w:szCs w:val="22"/>
            </w:rPr>
            <w:t>GRUPPO SPORTIVO ESCURSIONISMO CRISTO RE</w:t>
          </w:r>
        </w:p>
        <w:p w:rsidR="00A81BFF" w:rsidRPr="00824C34" w:rsidRDefault="00A81BFF" w:rsidP="00A81BFF">
          <w:pPr>
            <w:jc w:val="center"/>
            <w:rPr>
              <w:rFonts w:ascii="Calibri" w:hAnsi="Calibri"/>
              <w:bCs/>
              <w:sz w:val="22"/>
              <w:szCs w:val="22"/>
            </w:rPr>
          </w:pPr>
        </w:p>
        <w:p w:rsidR="00A81BFF" w:rsidRPr="00824C34" w:rsidRDefault="00A81BFF" w:rsidP="00A81BFF">
          <w:pPr>
            <w:pStyle w:val="Sottotitolo"/>
            <w:rPr>
              <w:rFonts w:ascii="Calibri" w:hAnsi="Calibri"/>
              <w:b w:val="0"/>
              <w:sz w:val="22"/>
              <w:szCs w:val="22"/>
            </w:rPr>
          </w:pPr>
          <w:r>
            <w:rPr>
              <w:rFonts w:ascii="Calibri" w:hAnsi="Calibri"/>
              <w:b w:val="0"/>
              <w:sz w:val="22"/>
              <w:szCs w:val="22"/>
            </w:rPr>
            <w:t xml:space="preserve">38121 </w:t>
          </w:r>
          <w:r w:rsidRPr="00824C34">
            <w:rPr>
              <w:rFonts w:ascii="Calibri" w:hAnsi="Calibri"/>
              <w:b w:val="0"/>
              <w:sz w:val="22"/>
              <w:szCs w:val="22"/>
            </w:rPr>
            <w:t xml:space="preserve">TRENTO, Via </w:t>
          </w:r>
          <w:proofErr w:type="spellStart"/>
          <w:r w:rsidRPr="00824C34">
            <w:rPr>
              <w:rFonts w:ascii="Calibri" w:hAnsi="Calibri"/>
              <w:b w:val="0"/>
              <w:sz w:val="22"/>
              <w:szCs w:val="22"/>
            </w:rPr>
            <w:t>Oberziner</w:t>
          </w:r>
          <w:proofErr w:type="spellEnd"/>
          <w:r w:rsidRPr="00824C34">
            <w:rPr>
              <w:rFonts w:ascii="Calibri" w:hAnsi="Calibri"/>
              <w:b w:val="0"/>
              <w:sz w:val="22"/>
              <w:szCs w:val="22"/>
            </w:rPr>
            <w:t xml:space="preserve"> 11</w:t>
          </w:r>
        </w:p>
        <w:p w:rsidR="00A81BFF" w:rsidRDefault="00A81BFF" w:rsidP="00A81BFF">
          <w:pPr>
            <w:pStyle w:val="Sottotitolo"/>
            <w:rPr>
              <w:sz w:val="26"/>
            </w:rPr>
          </w:pPr>
        </w:p>
        <w:p w:rsidR="00AE3BE7" w:rsidRPr="00AE3BE7" w:rsidRDefault="002F3AC4" w:rsidP="00A81BFF">
          <w:pPr>
            <w:pStyle w:val="Sottotitolo"/>
            <w:rPr>
              <w:sz w:val="20"/>
              <w:szCs w:val="20"/>
            </w:rPr>
          </w:pPr>
          <w:r>
            <w:rPr>
              <w:rFonts w:ascii="Calibri" w:hAnsi="Calibri"/>
              <w:b w:val="0"/>
              <w:sz w:val="20"/>
              <w:szCs w:val="20"/>
            </w:rPr>
            <w:t>www.</w:t>
          </w:r>
          <w:r w:rsidR="00AE3BE7" w:rsidRPr="00AE3BE7">
            <w:rPr>
              <w:rFonts w:ascii="Calibri" w:hAnsi="Calibri"/>
              <w:b w:val="0"/>
              <w:sz w:val="20"/>
              <w:szCs w:val="20"/>
            </w:rPr>
            <w:t>gsecristore.it</w:t>
          </w:r>
        </w:p>
      </w:tc>
      <w:tc>
        <w:tcPr>
          <w:tcW w:w="4392" w:type="dxa"/>
          <w:shd w:val="clear" w:color="auto" w:fill="auto"/>
        </w:tcPr>
        <w:p w:rsidR="00A81BFF" w:rsidRPr="00824C34" w:rsidRDefault="00E548EC" w:rsidP="00A81BFF">
          <w:pPr>
            <w:pStyle w:val="Titolo"/>
            <w:rPr>
              <w:sz w:val="26"/>
            </w:rPr>
          </w:pPr>
          <w:r>
            <w:rPr>
              <w:noProof/>
              <w:sz w:val="26"/>
            </w:rPr>
            <w:drawing>
              <wp:inline distT="0" distB="0" distL="0" distR="0" wp14:anchorId="035266F3" wp14:editId="0B442ADC">
                <wp:extent cx="1649402" cy="1162050"/>
                <wp:effectExtent l="0" t="0" r="8255" b="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Malga 00 orig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3807" cy="1186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A81BFF" w:rsidRDefault="00A81BF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176AA"/>
    <w:multiLevelType w:val="multilevel"/>
    <w:tmpl w:val="A4B67D68"/>
    <w:lvl w:ilvl="0">
      <w:start w:val="1"/>
      <w:numFmt w:val="none"/>
      <w:suff w:val="nothing"/>
      <w:lvlText w:val=""/>
      <w:lvlJc w:val="left"/>
      <w:pPr>
        <w:ind w:left="720" w:firstLine="0"/>
      </w:pPr>
    </w:lvl>
    <w:lvl w:ilvl="1">
      <w:start w:val="1"/>
      <w:numFmt w:val="none"/>
      <w:suff w:val="nothing"/>
      <w:lvlText w:val=""/>
      <w:lvlJc w:val="left"/>
      <w:pPr>
        <w:ind w:left="1080" w:firstLine="0"/>
      </w:pPr>
    </w:lvl>
    <w:lvl w:ilvl="2">
      <w:start w:val="1"/>
      <w:numFmt w:val="none"/>
      <w:suff w:val="nothing"/>
      <w:lvlText w:val=""/>
      <w:lvlJc w:val="left"/>
      <w:pPr>
        <w:ind w:left="1440" w:firstLine="0"/>
      </w:pPr>
    </w:lvl>
    <w:lvl w:ilvl="3">
      <w:start w:val="1"/>
      <w:numFmt w:val="none"/>
      <w:suff w:val="nothing"/>
      <w:lvlText w:val=""/>
      <w:lvlJc w:val="left"/>
      <w:pPr>
        <w:ind w:left="1800" w:firstLine="0"/>
      </w:pPr>
    </w:lvl>
    <w:lvl w:ilvl="4">
      <w:start w:val="1"/>
      <w:numFmt w:val="none"/>
      <w:suff w:val="nothing"/>
      <w:lvlText w:val=""/>
      <w:lvlJc w:val="left"/>
      <w:pPr>
        <w:ind w:left="2160" w:firstLine="0"/>
      </w:pPr>
    </w:lvl>
    <w:lvl w:ilvl="5">
      <w:start w:val="1"/>
      <w:numFmt w:val="none"/>
      <w:suff w:val="nothing"/>
      <w:lvlText w:val=""/>
      <w:lvlJc w:val="left"/>
      <w:pPr>
        <w:ind w:left="2520" w:firstLine="0"/>
      </w:pPr>
    </w:lvl>
    <w:lvl w:ilvl="6">
      <w:start w:val="1"/>
      <w:numFmt w:val="none"/>
      <w:suff w:val="nothing"/>
      <w:lvlText w:val=""/>
      <w:lvlJc w:val="left"/>
      <w:pPr>
        <w:ind w:left="2880" w:firstLine="0"/>
      </w:pPr>
    </w:lvl>
    <w:lvl w:ilvl="7">
      <w:start w:val="1"/>
      <w:numFmt w:val="none"/>
      <w:suff w:val="nothing"/>
      <w:lvlText w:val=""/>
      <w:lvlJc w:val="left"/>
      <w:pPr>
        <w:ind w:left="3240" w:firstLine="0"/>
      </w:pPr>
    </w:lvl>
    <w:lvl w:ilvl="8">
      <w:start w:val="1"/>
      <w:numFmt w:val="none"/>
      <w:suff w:val="nothing"/>
      <w:lvlText w:val=""/>
      <w:lvlJc w:val="left"/>
      <w:pPr>
        <w:ind w:left="3600" w:firstLine="0"/>
      </w:pPr>
    </w:lvl>
  </w:abstractNum>
  <w:abstractNum w:abstractNumId="1" w15:restartNumberingAfterBreak="0">
    <w:nsid w:val="38AB2FA5"/>
    <w:multiLevelType w:val="multilevel"/>
    <w:tmpl w:val="2C6ED4AC"/>
    <w:lvl w:ilvl="0">
      <w:start w:val="1"/>
      <w:numFmt w:val="bullet"/>
      <w:lvlText w:val=""/>
      <w:lvlJc w:val="left"/>
      <w:pPr>
        <w:tabs>
          <w:tab w:val="num" w:pos="720"/>
        </w:tabs>
        <w:ind w:left="720" w:firstLine="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79C166A"/>
    <w:multiLevelType w:val="hybridMultilevel"/>
    <w:tmpl w:val="246826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6BF"/>
    <w:rsid w:val="0001278A"/>
    <w:rsid w:val="00022472"/>
    <w:rsid w:val="00036611"/>
    <w:rsid w:val="000A3913"/>
    <w:rsid w:val="000A7577"/>
    <w:rsid w:val="000E566A"/>
    <w:rsid w:val="0015503E"/>
    <w:rsid w:val="0022585A"/>
    <w:rsid w:val="00274961"/>
    <w:rsid w:val="00281C26"/>
    <w:rsid w:val="002F1D51"/>
    <w:rsid w:val="002F3AC4"/>
    <w:rsid w:val="00322FF3"/>
    <w:rsid w:val="00337D2B"/>
    <w:rsid w:val="00364B34"/>
    <w:rsid w:val="003946D7"/>
    <w:rsid w:val="003B1BDD"/>
    <w:rsid w:val="003E0E98"/>
    <w:rsid w:val="00457378"/>
    <w:rsid w:val="00496E86"/>
    <w:rsid w:val="004A7D30"/>
    <w:rsid w:val="00500208"/>
    <w:rsid w:val="0053616A"/>
    <w:rsid w:val="006026BF"/>
    <w:rsid w:val="006B0880"/>
    <w:rsid w:val="006B684C"/>
    <w:rsid w:val="006C3D93"/>
    <w:rsid w:val="00711675"/>
    <w:rsid w:val="00814D1A"/>
    <w:rsid w:val="00821B0D"/>
    <w:rsid w:val="00824C34"/>
    <w:rsid w:val="008425F8"/>
    <w:rsid w:val="00886A43"/>
    <w:rsid w:val="00990393"/>
    <w:rsid w:val="009E3CA4"/>
    <w:rsid w:val="009E7D7F"/>
    <w:rsid w:val="009F0CF1"/>
    <w:rsid w:val="00A25DB2"/>
    <w:rsid w:val="00A37FD0"/>
    <w:rsid w:val="00A61763"/>
    <w:rsid w:val="00A76C7C"/>
    <w:rsid w:val="00A81BFF"/>
    <w:rsid w:val="00AB22FD"/>
    <w:rsid w:val="00AC0964"/>
    <w:rsid w:val="00AE3BE7"/>
    <w:rsid w:val="00B13E58"/>
    <w:rsid w:val="00BA68D5"/>
    <w:rsid w:val="00BB527C"/>
    <w:rsid w:val="00BC70D0"/>
    <w:rsid w:val="00BD3906"/>
    <w:rsid w:val="00C15EC3"/>
    <w:rsid w:val="00C57E7D"/>
    <w:rsid w:val="00CA085A"/>
    <w:rsid w:val="00CA25BE"/>
    <w:rsid w:val="00DC49B6"/>
    <w:rsid w:val="00E20419"/>
    <w:rsid w:val="00E548EC"/>
    <w:rsid w:val="00E67DE6"/>
    <w:rsid w:val="00ED3FEF"/>
    <w:rsid w:val="00F5353D"/>
    <w:rsid w:val="00FA3C7E"/>
    <w:rsid w:val="00FA3D2A"/>
    <w:rsid w:val="00FC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1E9CF50"/>
  <w15:chartTrackingRefBased/>
  <w15:docId w15:val="{F4212179-C30E-4358-8DC5-0299FBAD8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bCs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bCs/>
    </w:rPr>
  </w:style>
  <w:style w:type="paragraph" w:styleId="Sottotitolo">
    <w:name w:val="Subtitle"/>
    <w:basedOn w:val="Normale"/>
    <w:qFormat/>
    <w:pPr>
      <w:jc w:val="center"/>
    </w:pPr>
    <w:rPr>
      <w:b/>
      <w:bCs/>
    </w:rPr>
  </w:style>
  <w:style w:type="paragraph" w:styleId="Corpotesto">
    <w:name w:val="Body Text"/>
    <w:basedOn w:val="Normale"/>
    <w:link w:val="CorpotestoCarattere"/>
    <w:semiHidden/>
    <w:pPr>
      <w:jc w:val="both"/>
    </w:pPr>
  </w:style>
  <w:style w:type="character" w:styleId="Collegamentoipertestuale">
    <w:name w:val="Hyperlink"/>
    <w:semiHidden/>
    <w:rPr>
      <w:color w:val="0000FF"/>
      <w:u w:val="single"/>
    </w:rPr>
  </w:style>
  <w:style w:type="character" w:customStyle="1" w:styleId="testorosso1">
    <w:name w:val="testo_rosso1"/>
    <w:rPr>
      <w:rFonts w:ascii="Verdana" w:hAnsi="Verdana" w:hint="default"/>
      <w:b/>
      <w:bCs/>
      <w:color w:val="FF3366"/>
      <w:sz w:val="14"/>
      <w:szCs w:val="14"/>
    </w:rPr>
  </w:style>
  <w:style w:type="character" w:customStyle="1" w:styleId="titoletti1">
    <w:name w:val="titoletti1"/>
    <w:rPr>
      <w:rFonts w:ascii="Verdana" w:hAnsi="Verdana" w:hint="default"/>
      <w:b/>
      <w:bCs/>
      <w:i w:val="0"/>
      <w:iCs w:val="0"/>
      <w:smallCaps w:val="0"/>
      <w:sz w:val="14"/>
      <w:szCs w:val="14"/>
    </w:rPr>
  </w:style>
  <w:style w:type="paragraph" w:styleId="Corpodeltesto2">
    <w:name w:val="Body Text 2"/>
    <w:basedOn w:val="Normale"/>
    <w:link w:val="Corpodeltesto2Carattere"/>
    <w:semiHidden/>
    <w:qFormat/>
    <w:pPr>
      <w:tabs>
        <w:tab w:val="left" w:pos="0"/>
      </w:tabs>
      <w:jc w:val="both"/>
    </w:pPr>
    <w:rPr>
      <w:b/>
      <w:bCs/>
      <w:sz w:val="26"/>
      <w:szCs w:val="14"/>
    </w:rPr>
  </w:style>
  <w:style w:type="character" w:styleId="Collegamentovisitato">
    <w:name w:val="FollowedHyperlink"/>
    <w:semiHidden/>
    <w:rPr>
      <w:color w:val="800080"/>
      <w:u w:val="single"/>
    </w:rPr>
  </w:style>
  <w:style w:type="table" w:styleId="Grigliatabella">
    <w:name w:val="Table Grid"/>
    <w:basedOn w:val="Tabellanormale"/>
    <w:uiPriority w:val="39"/>
    <w:rsid w:val="00A37F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573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45737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573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457378"/>
    <w:rPr>
      <w:sz w:val="24"/>
      <w:szCs w:val="24"/>
    </w:rPr>
  </w:style>
  <w:style w:type="paragraph" w:customStyle="1" w:styleId="Titolo11">
    <w:name w:val="Titolo 11"/>
    <w:basedOn w:val="Normale"/>
    <w:qFormat/>
    <w:rsid w:val="00364B34"/>
    <w:pPr>
      <w:keepNext/>
      <w:jc w:val="center"/>
      <w:outlineLvl w:val="0"/>
    </w:pPr>
    <w:rPr>
      <w:b/>
      <w:bCs/>
    </w:rPr>
  </w:style>
  <w:style w:type="paragraph" w:customStyle="1" w:styleId="Titolo21">
    <w:name w:val="Titolo 21"/>
    <w:basedOn w:val="Normale"/>
    <w:qFormat/>
    <w:rsid w:val="00364B34"/>
    <w:pPr>
      <w:keepNext/>
      <w:jc w:val="center"/>
      <w:outlineLvl w:val="1"/>
    </w:pPr>
    <w:rPr>
      <w:b/>
      <w:bCs/>
      <w:sz w:val="26"/>
    </w:rPr>
  </w:style>
  <w:style w:type="paragraph" w:customStyle="1" w:styleId="Titolo31">
    <w:name w:val="Titolo 31"/>
    <w:basedOn w:val="Normale"/>
    <w:link w:val="Titolo3Carattere"/>
    <w:unhideWhenUsed/>
    <w:qFormat/>
    <w:rsid w:val="00364B3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customStyle="1" w:styleId="Titolo41">
    <w:name w:val="Titolo 41"/>
    <w:basedOn w:val="Normale"/>
    <w:link w:val="Titolo4Carattere"/>
    <w:uiPriority w:val="9"/>
    <w:semiHidden/>
    <w:unhideWhenUsed/>
    <w:qFormat/>
    <w:rsid w:val="00364B3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customStyle="1" w:styleId="Titolo51">
    <w:name w:val="Titolo 51"/>
    <w:basedOn w:val="Normale"/>
    <w:link w:val="Titolo5Carattere"/>
    <w:uiPriority w:val="9"/>
    <w:semiHidden/>
    <w:unhideWhenUsed/>
    <w:qFormat/>
    <w:rsid w:val="00364B3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customStyle="1" w:styleId="CollegamentoInternet">
    <w:name w:val="Collegamento Internet"/>
    <w:semiHidden/>
    <w:rsid w:val="00364B34"/>
    <w:rPr>
      <w:color w:val="0000FF"/>
      <w:u w:val="single"/>
    </w:rPr>
  </w:style>
  <w:style w:type="character" w:customStyle="1" w:styleId="Titolo3Carattere">
    <w:name w:val="Titolo 3 Carattere"/>
    <w:link w:val="Titolo31"/>
    <w:qFormat/>
    <w:rsid w:val="00364B34"/>
    <w:rPr>
      <w:rFonts w:ascii="Calibri Light" w:hAnsi="Calibri Light"/>
      <w:b/>
      <w:bCs/>
      <w:sz w:val="26"/>
      <w:szCs w:val="26"/>
    </w:rPr>
  </w:style>
  <w:style w:type="character" w:customStyle="1" w:styleId="Titolo4Carattere">
    <w:name w:val="Titolo 4 Carattere"/>
    <w:link w:val="Titolo41"/>
    <w:uiPriority w:val="9"/>
    <w:semiHidden/>
    <w:qFormat/>
    <w:rsid w:val="00364B34"/>
    <w:rPr>
      <w:rFonts w:ascii="Calibri" w:hAnsi="Calibri"/>
      <w:b/>
      <w:bCs/>
      <w:sz w:val="28"/>
      <w:szCs w:val="28"/>
    </w:rPr>
  </w:style>
  <w:style w:type="character" w:customStyle="1" w:styleId="Titolo5Carattere">
    <w:name w:val="Titolo 5 Carattere"/>
    <w:link w:val="Titolo51"/>
    <w:uiPriority w:val="9"/>
    <w:semiHidden/>
    <w:qFormat/>
    <w:rsid w:val="00364B34"/>
    <w:rPr>
      <w:rFonts w:ascii="Calibri" w:hAnsi="Calibri"/>
      <w:b/>
      <w:bCs/>
      <w:i/>
      <w:iCs/>
      <w:sz w:val="26"/>
      <w:szCs w:val="26"/>
    </w:rPr>
  </w:style>
  <w:style w:type="character" w:customStyle="1" w:styleId="Corpodeltesto3Carattere">
    <w:name w:val="Corpo del testo 3 Carattere"/>
    <w:link w:val="Corpodeltesto3"/>
    <w:uiPriority w:val="99"/>
    <w:semiHidden/>
    <w:qFormat/>
    <w:rsid w:val="00364B34"/>
    <w:rPr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semiHidden/>
    <w:rsid w:val="00364B34"/>
    <w:rPr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364B34"/>
    <w:rPr>
      <w:b/>
      <w:bCs/>
      <w:sz w:val="26"/>
      <w:szCs w:val="14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364B34"/>
    <w:pPr>
      <w:spacing w:after="120"/>
    </w:pPr>
    <w:rPr>
      <w:sz w:val="16"/>
      <w:szCs w:val="16"/>
    </w:rPr>
  </w:style>
  <w:style w:type="character" w:customStyle="1" w:styleId="Corpodeltesto3Carattere1">
    <w:name w:val="Corpo del testo 3 Carattere1"/>
    <w:basedOn w:val="Carpredefinitoparagrafo"/>
    <w:uiPriority w:val="99"/>
    <w:semiHidden/>
    <w:rsid w:val="00364B34"/>
    <w:rPr>
      <w:sz w:val="16"/>
      <w:szCs w:val="16"/>
    </w:rPr>
  </w:style>
  <w:style w:type="paragraph" w:customStyle="1" w:styleId="Corpodeltesto21">
    <w:name w:val="Corpo del testo 21"/>
    <w:basedOn w:val="Normale"/>
    <w:qFormat/>
    <w:rsid w:val="00364B34"/>
    <w:pPr>
      <w:suppressAutoHyphens/>
    </w:pPr>
    <w:rPr>
      <w:rFonts w:ascii="Comic Sans MS" w:hAnsi="Comic Sans MS"/>
      <w:b/>
      <w:bCs/>
      <w:lang w:eastAsia="ar-SA"/>
    </w:rPr>
  </w:style>
  <w:style w:type="paragraph" w:customStyle="1" w:styleId="Corpodeltesto31">
    <w:name w:val="Corpo del testo 31"/>
    <w:basedOn w:val="Normale"/>
    <w:qFormat/>
    <w:rsid w:val="00364B34"/>
    <w:pPr>
      <w:suppressAutoHyphens/>
    </w:pPr>
    <w:rPr>
      <w:rFonts w:ascii="Comic Sans MS" w:hAnsi="Comic Sans MS"/>
      <w:sz w:val="18"/>
      <w:lang w:eastAsia="ar-SA"/>
    </w:rPr>
  </w:style>
  <w:style w:type="paragraph" w:customStyle="1" w:styleId="Normale1">
    <w:name w:val="Normale1"/>
    <w:qFormat/>
    <w:rsid w:val="00364B34"/>
    <w:pPr>
      <w:suppressAutoHyphens/>
    </w:pPr>
    <w:rPr>
      <w:rFonts w:eastAsia="ヒラギノ角ゴ Pro W3"/>
      <w:color w:val="000000"/>
      <w:sz w:val="28"/>
    </w:rPr>
  </w:style>
  <w:style w:type="paragraph" w:styleId="Paragrafoelenco">
    <w:name w:val="List Paragraph"/>
    <w:basedOn w:val="Normale"/>
    <w:uiPriority w:val="34"/>
    <w:qFormat/>
    <w:rsid w:val="00FC3C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secristor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1792</Words>
  <Characters>9584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GRUPPO SPORTIVO ESCURSIONISMO CRISTO RE</vt:lpstr>
    </vt:vector>
  </TitlesOfParts>
  <Company/>
  <LinksUpToDate>false</LinksUpToDate>
  <CharactersWithSpaces>11354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GRUPPO SPORTIVO ESCURSIONISMO CRISTO RE</dc:title>
  <dc:subject/>
  <dc:creator>sandro</dc:creator>
  <cp:keywords/>
  <dc:description/>
  <cp:lastModifiedBy>Tiziano Comper</cp:lastModifiedBy>
  <cp:revision>2</cp:revision>
  <dcterms:created xsi:type="dcterms:W3CDTF">2019-03-21T15:45:00Z</dcterms:created>
  <dcterms:modified xsi:type="dcterms:W3CDTF">2019-03-21T15:45:00Z</dcterms:modified>
</cp:coreProperties>
</file>